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B8E26" w14:textId="77777777" w:rsidR="00A465A3" w:rsidRDefault="00A465A3" w:rsidP="00D51942">
      <w:pPr>
        <w:pStyle w:val="ListParagraph"/>
        <w:ind w:left="1440"/>
        <w:rPr>
          <w:rFonts w:ascii="Arial" w:hAnsi="Arial" w:cs="Arial"/>
          <w:sz w:val="32"/>
          <w:szCs w:val="32"/>
        </w:rPr>
      </w:pPr>
    </w:p>
    <w:p w14:paraId="2CB90B8B" w14:textId="77777777" w:rsidR="00D54445" w:rsidRDefault="00D54445" w:rsidP="00D54445">
      <w:pPr>
        <w:pStyle w:val="ListParagraph"/>
        <w:tabs>
          <w:tab w:val="left" w:pos="3261"/>
        </w:tabs>
        <w:ind w:left="1440"/>
        <w:rPr>
          <w:rFonts w:ascii="Arial" w:hAnsi="Arial" w:cs="Arial"/>
          <w:sz w:val="32"/>
          <w:szCs w:val="32"/>
        </w:rPr>
      </w:pPr>
      <w:r>
        <w:rPr>
          <w:rFonts w:ascii="Arial" w:hAnsi="Arial" w:cs="Arial"/>
          <w:sz w:val="32"/>
          <w:szCs w:val="32"/>
        </w:rPr>
        <w:t xml:space="preserve">               </w:t>
      </w:r>
      <w:r w:rsidR="00856E9A">
        <w:rPr>
          <w:rFonts w:ascii="Arial" w:hAnsi="Arial" w:cs="Arial"/>
          <w:sz w:val="32"/>
          <w:szCs w:val="32"/>
        </w:rPr>
        <w:pict w14:anchorId="0BB39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73.5pt">
            <v:imagedata r:id="rId5" o:title="Nopt-logo"/>
          </v:shape>
        </w:pict>
      </w:r>
    </w:p>
    <w:p w14:paraId="51FC8EC3" w14:textId="77777777" w:rsidR="00A465A3" w:rsidRPr="00685EB9" w:rsidRDefault="00A465A3" w:rsidP="00A465A3">
      <w:pPr>
        <w:jc w:val="center"/>
        <w:rPr>
          <w:rFonts w:ascii="Arial" w:hAnsi="Arial" w:cs="Arial"/>
          <w:b/>
          <w:sz w:val="44"/>
          <w:szCs w:val="44"/>
        </w:rPr>
      </w:pPr>
      <w:r>
        <w:rPr>
          <w:rFonts w:ascii="Arial" w:hAnsi="Arial" w:cs="Arial"/>
          <w:b/>
          <w:sz w:val="44"/>
          <w:szCs w:val="44"/>
        </w:rPr>
        <w:t xml:space="preserve">The </w:t>
      </w:r>
      <w:r w:rsidRPr="00685EB9">
        <w:rPr>
          <w:rFonts w:ascii="Arial" w:hAnsi="Arial" w:cs="Arial"/>
          <w:b/>
          <w:sz w:val="44"/>
          <w:szCs w:val="44"/>
        </w:rPr>
        <w:t>Annual General Meeting</w:t>
      </w:r>
    </w:p>
    <w:p w14:paraId="60FDC2AD" w14:textId="77777777" w:rsidR="00A465A3" w:rsidRPr="00685EB9" w:rsidRDefault="00A465A3" w:rsidP="00A465A3">
      <w:pPr>
        <w:jc w:val="center"/>
        <w:rPr>
          <w:rFonts w:ascii="Arial" w:hAnsi="Arial" w:cs="Arial"/>
          <w:b/>
          <w:sz w:val="36"/>
          <w:szCs w:val="36"/>
        </w:rPr>
      </w:pPr>
      <w:r w:rsidRPr="00685EB9">
        <w:rPr>
          <w:rFonts w:ascii="Arial" w:hAnsi="Arial" w:cs="Arial"/>
          <w:b/>
          <w:sz w:val="36"/>
          <w:szCs w:val="36"/>
        </w:rPr>
        <w:t xml:space="preserve"> of</w:t>
      </w:r>
    </w:p>
    <w:p w14:paraId="02226003" w14:textId="77777777" w:rsidR="00A465A3" w:rsidRPr="00685EB9" w:rsidRDefault="00A465A3" w:rsidP="00A465A3">
      <w:pPr>
        <w:jc w:val="center"/>
        <w:rPr>
          <w:rFonts w:ascii="Arial" w:hAnsi="Arial" w:cs="Arial"/>
          <w:b/>
          <w:sz w:val="36"/>
          <w:szCs w:val="36"/>
        </w:rPr>
      </w:pPr>
      <w:r w:rsidRPr="00685EB9">
        <w:rPr>
          <w:rFonts w:ascii="Arial" w:hAnsi="Arial" w:cs="Arial"/>
          <w:b/>
          <w:sz w:val="36"/>
          <w:szCs w:val="36"/>
        </w:rPr>
        <w:t>The National Organisation for Practice Teaching</w:t>
      </w:r>
    </w:p>
    <w:p w14:paraId="7BC9FB8C" w14:textId="77777777" w:rsidR="00B90675" w:rsidRDefault="00E3523B" w:rsidP="002426F9">
      <w:pPr>
        <w:jc w:val="center"/>
        <w:rPr>
          <w:rFonts w:ascii="Arial" w:hAnsi="Arial" w:cs="Arial"/>
          <w:b/>
          <w:sz w:val="36"/>
          <w:szCs w:val="36"/>
        </w:rPr>
      </w:pPr>
      <w:r>
        <w:rPr>
          <w:rFonts w:ascii="Arial" w:hAnsi="Arial" w:cs="Arial"/>
          <w:b/>
          <w:sz w:val="36"/>
          <w:szCs w:val="36"/>
        </w:rPr>
        <w:t>Thursday 12</w:t>
      </w:r>
      <w:r w:rsidRPr="00E3523B">
        <w:rPr>
          <w:rFonts w:ascii="Arial" w:hAnsi="Arial" w:cs="Arial"/>
          <w:b/>
          <w:sz w:val="36"/>
          <w:szCs w:val="36"/>
          <w:vertAlign w:val="superscript"/>
        </w:rPr>
        <w:t>th</w:t>
      </w:r>
      <w:r>
        <w:rPr>
          <w:rFonts w:ascii="Arial" w:hAnsi="Arial" w:cs="Arial"/>
          <w:b/>
          <w:sz w:val="36"/>
          <w:szCs w:val="36"/>
        </w:rPr>
        <w:t xml:space="preserve"> </w:t>
      </w:r>
      <w:r w:rsidR="005C561A">
        <w:rPr>
          <w:rFonts w:ascii="Arial" w:hAnsi="Arial" w:cs="Arial"/>
          <w:b/>
          <w:sz w:val="36"/>
          <w:szCs w:val="36"/>
        </w:rPr>
        <w:t xml:space="preserve">November </w:t>
      </w:r>
      <w:r w:rsidR="00B90675" w:rsidRPr="00685EB9">
        <w:rPr>
          <w:rFonts w:ascii="Arial" w:hAnsi="Arial" w:cs="Arial"/>
          <w:b/>
          <w:sz w:val="36"/>
          <w:szCs w:val="36"/>
        </w:rPr>
        <w:t>20</w:t>
      </w:r>
      <w:r>
        <w:rPr>
          <w:rFonts w:ascii="Arial" w:hAnsi="Arial" w:cs="Arial"/>
          <w:b/>
          <w:sz w:val="36"/>
          <w:szCs w:val="36"/>
        </w:rPr>
        <w:t>20</w:t>
      </w:r>
      <w:r w:rsidR="00B90675">
        <w:rPr>
          <w:rFonts w:ascii="Arial" w:hAnsi="Arial" w:cs="Arial"/>
          <w:b/>
          <w:sz w:val="36"/>
          <w:szCs w:val="36"/>
        </w:rPr>
        <w:t xml:space="preserve"> </w:t>
      </w:r>
    </w:p>
    <w:p w14:paraId="0EC42D5D" w14:textId="77777777" w:rsidR="00405062" w:rsidRPr="00685EB9" w:rsidRDefault="00405062" w:rsidP="00AC51B9">
      <w:pPr>
        <w:jc w:val="center"/>
        <w:rPr>
          <w:rFonts w:ascii="Arial" w:hAnsi="Arial" w:cs="Arial"/>
          <w:b/>
          <w:sz w:val="36"/>
          <w:szCs w:val="36"/>
        </w:rPr>
      </w:pPr>
    </w:p>
    <w:p w14:paraId="170D0ACD" w14:textId="77777777" w:rsidR="00D527A3" w:rsidRPr="00D527A3" w:rsidRDefault="00A465A3" w:rsidP="00D527A3">
      <w:pPr>
        <w:jc w:val="center"/>
        <w:rPr>
          <w:rFonts w:ascii="Arial" w:hAnsi="Arial" w:cs="Arial"/>
          <w:b/>
          <w:sz w:val="40"/>
          <w:szCs w:val="40"/>
        </w:rPr>
      </w:pPr>
      <w:r w:rsidRPr="00D527A3">
        <w:rPr>
          <w:rFonts w:ascii="Arial" w:hAnsi="Arial" w:cs="Arial"/>
          <w:b/>
          <w:sz w:val="40"/>
          <w:szCs w:val="40"/>
        </w:rPr>
        <w:t>AGENDA</w:t>
      </w:r>
    </w:p>
    <w:p w14:paraId="6A640EEC" w14:textId="77777777" w:rsidR="00D527A3" w:rsidRDefault="00D527A3" w:rsidP="00D527A3">
      <w:pPr>
        <w:numPr>
          <w:ilvl w:val="0"/>
          <w:numId w:val="3"/>
        </w:numPr>
        <w:rPr>
          <w:rFonts w:ascii="Arial" w:hAnsi="Arial" w:cs="Arial"/>
          <w:b/>
          <w:sz w:val="36"/>
          <w:szCs w:val="36"/>
        </w:rPr>
      </w:pPr>
      <w:r>
        <w:rPr>
          <w:rFonts w:ascii="Arial" w:hAnsi="Arial" w:cs="Arial"/>
          <w:b/>
          <w:sz w:val="36"/>
          <w:szCs w:val="36"/>
        </w:rPr>
        <w:t>Apologies</w:t>
      </w:r>
    </w:p>
    <w:p w14:paraId="1B9D5345" w14:textId="77777777" w:rsidR="00D527A3" w:rsidRDefault="00D527A3" w:rsidP="00D527A3">
      <w:pPr>
        <w:numPr>
          <w:ilvl w:val="0"/>
          <w:numId w:val="3"/>
        </w:numPr>
        <w:rPr>
          <w:rFonts w:ascii="Arial" w:hAnsi="Arial" w:cs="Arial"/>
          <w:b/>
          <w:sz w:val="36"/>
          <w:szCs w:val="36"/>
        </w:rPr>
      </w:pPr>
      <w:r>
        <w:rPr>
          <w:rFonts w:ascii="Arial" w:hAnsi="Arial" w:cs="Arial"/>
          <w:b/>
          <w:sz w:val="36"/>
          <w:szCs w:val="36"/>
        </w:rPr>
        <w:t>Minutes of the last Annual General Meeting</w:t>
      </w:r>
    </w:p>
    <w:p w14:paraId="7D90483E" w14:textId="77777777" w:rsidR="00405062" w:rsidRPr="00685EB9" w:rsidRDefault="00D04A02" w:rsidP="00405062">
      <w:pPr>
        <w:numPr>
          <w:ilvl w:val="0"/>
          <w:numId w:val="3"/>
        </w:numPr>
        <w:rPr>
          <w:rFonts w:ascii="Arial" w:hAnsi="Arial" w:cs="Arial"/>
          <w:b/>
          <w:sz w:val="36"/>
          <w:szCs w:val="36"/>
        </w:rPr>
      </w:pPr>
      <w:r>
        <w:rPr>
          <w:rFonts w:ascii="Arial" w:hAnsi="Arial" w:cs="Arial"/>
          <w:b/>
          <w:sz w:val="36"/>
          <w:szCs w:val="36"/>
        </w:rPr>
        <w:t xml:space="preserve">Co- </w:t>
      </w:r>
      <w:r w:rsidR="00405062">
        <w:rPr>
          <w:rFonts w:ascii="Arial" w:hAnsi="Arial" w:cs="Arial"/>
          <w:b/>
          <w:sz w:val="36"/>
          <w:szCs w:val="36"/>
        </w:rPr>
        <w:t>Chairs address and report</w:t>
      </w:r>
    </w:p>
    <w:p w14:paraId="23306BFC" w14:textId="77777777" w:rsidR="00D527A3" w:rsidRDefault="00D527A3" w:rsidP="00D527A3">
      <w:pPr>
        <w:numPr>
          <w:ilvl w:val="0"/>
          <w:numId w:val="3"/>
        </w:numPr>
        <w:rPr>
          <w:rFonts w:ascii="Arial" w:hAnsi="Arial" w:cs="Arial"/>
          <w:b/>
          <w:sz w:val="36"/>
          <w:szCs w:val="36"/>
        </w:rPr>
      </w:pPr>
      <w:r>
        <w:rPr>
          <w:rFonts w:ascii="Arial" w:hAnsi="Arial" w:cs="Arial"/>
          <w:b/>
          <w:sz w:val="36"/>
          <w:szCs w:val="36"/>
        </w:rPr>
        <w:t>Treasurers Report</w:t>
      </w:r>
    </w:p>
    <w:p w14:paraId="13AB66F6" w14:textId="77777777" w:rsidR="00F26889" w:rsidRDefault="00F26889" w:rsidP="00F26889">
      <w:pPr>
        <w:numPr>
          <w:ilvl w:val="0"/>
          <w:numId w:val="3"/>
        </w:numPr>
        <w:autoSpaceDE w:val="0"/>
        <w:autoSpaceDN w:val="0"/>
        <w:adjustRightInd w:val="0"/>
        <w:rPr>
          <w:rFonts w:ascii="Arial" w:hAnsi="Arial" w:cs="Arial"/>
          <w:b/>
          <w:bCs/>
          <w:sz w:val="36"/>
          <w:szCs w:val="36"/>
          <w:lang w:val="en" w:eastAsia="en-GB"/>
        </w:rPr>
      </w:pPr>
      <w:r>
        <w:rPr>
          <w:rFonts w:ascii="Arial" w:hAnsi="Arial" w:cs="Arial"/>
          <w:b/>
          <w:bCs/>
          <w:sz w:val="36"/>
          <w:szCs w:val="36"/>
          <w:lang w:val="en" w:eastAsia="en-GB"/>
        </w:rPr>
        <w:t>Election/Ratification of Committee Members</w:t>
      </w:r>
    </w:p>
    <w:p w14:paraId="319998A0" w14:textId="77777777" w:rsidR="00F26889" w:rsidRDefault="00F26889" w:rsidP="00F26889">
      <w:pPr>
        <w:numPr>
          <w:ilvl w:val="0"/>
          <w:numId w:val="3"/>
        </w:numPr>
        <w:autoSpaceDE w:val="0"/>
        <w:autoSpaceDN w:val="0"/>
        <w:adjustRightInd w:val="0"/>
        <w:rPr>
          <w:rFonts w:ascii="Arial" w:hAnsi="Arial" w:cs="Arial"/>
          <w:b/>
          <w:bCs/>
          <w:sz w:val="36"/>
          <w:szCs w:val="36"/>
          <w:lang w:val="en" w:eastAsia="en-GB"/>
        </w:rPr>
      </w:pPr>
      <w:r>
        <w:rPr>
          <w:rFonts w:ascii="Arial" w:hAnsi="Arial" w:cs="Arial"/>
          <w:b/>
          <w:bCs/>
          <w:sz w:val="36"/>
          <w:szCs w:val="36"/>
          <w:lang w:val="en" w:eastAsia="en-GB"/>
        </w:rPr>
        <w:t>Motions for the Meeting</w:t>
      </w:r>
    </w:p>
    <w:p w14:paraId="6C8100DF" w14:textId="77777777" w:rsidR="00F26889" w:rsidRDefault="00F26889" w:rsidP="00F26889">
      <w:pPr>
        <w:numPr>
          <w:ilvl w:val="0"/>
          <w:numId w:val="3"/>
        </w:numPr>
        <w:autoSpaceDE w:val="0"/>
        <w:autoSpaceDN w:val="0"/>
        <w:adjustRightInd w:val="0"/>
        <w:rPr>
          <w:rFonts w:ascii="Arial" w:hAnsi="Arial" w:cs="Arial"/>
          <w:b/>
          <w:bCs/>
          <w:sz w:val="36"/>
          <w:szCs w:val="36"/>
          <w:lang w:val="en" w:eastAsia="en-GB"/>
        </w:rPr>
      </w:pPr>
      <w:r>
        <w:rPr>
          <w:rFonts w:ascii="Arial" w:hAnsi="Arial" w:cs="Arial"/>
          <w:b/>
          <w:bCs/>
          <w:sz w:val="36"/>
          <w:szCs w:val="36"/>
          <w:lang w:val="en" w:eastAsia="en-GB"/>
        </w:rPr>
        <w:t>Any other business</w:t>
      </w:r>
    </w:p>
    <w:p w14:paraId="2C0B678B" w14:textId="77777777" w:rsidR="00F26889" w:rsidRDefault="00F26889" w:rsidP="00F26889">
      <w:pPr>
        <w:rPr>
          <w:rFonts w:ascii="Arial" w:hAnsi="Arial" w:cs="Arial"/>
          <w:b/>
          <w:sz w:val="36"/>
          <w:szCs w:val="36"/>
        </w:rPr>
      </w:pPr>
    </w:p>
    <w:p w14:paraId="4C901524" w14:textId="77777777" w:rsidR="00825C02" w:rsidRDefault="00825C02" w:rsidP="002426F9">
      <w:pPr>
        <w:rPr>
          <w:rFonts w:ascii="Arial" w:hAnsi="Arial" w:cs="Arial"/>
          <w:b/>
          <w:sz w:val="36"/>
          <w:szCs w:val="36"/>
        </w:rPr>
      </w:pPr>
    </w:p>
    <w:p w14:paraId="4E87D128" w14:textId="77777777" w:rsidR="00FD35FF" w:rsidRPr="00C920F2" w:rsidRDefault="00FD35FF" w:rsidP="00FD35FF">
      <w:pPr>
        <w:jc w:val="center"/>
        <w:rPr>
          <w:b/>
        </w:rPr>
      </w:pPr>
    </w:p>
    <w:p w14:paraId="4B6FC585" w14:textId="77777777" w:rsidR="00E3523B" w:rsidRDefault="00E3523B" w:rsidP="00825C02">
      <w:pPr>
        <w:jc w:val="center"/>
        <w:rPr>
          <w:b/>
          <w:sz w:val="24"/>
          <w:szCs w:val="24"/>
        </w:rPr>
      </w:pPr>
    </w:p>
    <w:p w14:paraId="19F95EED" w14:textId="77777777" w:rsidR="00E3523B" w:rsidRDefault="00E3523B" w:rsidP="00825C02">
      <w:pPr>
        <w:jc w:val="center"/>
        <w:rPr>
          <w:b/>
          <w:sz w:val="24"/>
          <w:szCs w:val="24"/>
        </w:rPr>
      </w:pPr>
    </w:p>
    <w:p w14:paraId="0EBB7B40" w14:textId="77777777" w:rsidR="009F59CA" w:rsidRDefault="009F59CA" w:rsidP="00825C02">
      <w:pPr>
        <w:jc w:val="center"/>
        <w:rPr>
          <w:b/>
          <w:sz w:val="28"/>
          <w:szCs w:val="28"/>
        </w:rPr>
      </w:pPr>
    </w:p>
    <w:p w14:paraId="4973EEDC" w14:textId="77777777" w:rsidR="009F59CA" w:rsidRDefault="009F59CA" w:rsidP="00825C02">
      <w:pPr>
        <w:jc w:val="center"/>
        <w:rPr>
          <w:b/>
          <w:sz w:val="28"/>
          <w:szCs w:val="28"/>
        </w:rPr>
      </w:pPr>
    </w:p>
    <w:p w14:paraId="7F9F58FE" w14:textId="77777777" w:rsidR="00825C02" w:rsidRPr="00B765C2" w:rsidRDefault="00EF32BF" w:rsidP="00825C02">
      <w:pPr>
        <w:jc w:val="center"/>
        <w:rPr>
          <w:b/>
          <w:sz w:val="28"/>
          <w:szCs w:val="28"/>
        </w:rPr>
      </w:pPr>
      <w:r w:rsidRPr="00B765C2">
        <w:rPr>
          <w:b/>
          <w:sz w:val="28"/>
          <w:szCs w:val="28"/>
        </w:rPr>
        <w:t>20</w:t>
      </w:r>
      <w:r w:rsidR="00E3523B" w:rsidRPr="00B765C2">
        <w:rPr>
          <w:b/>
          <w:sz w:val="28"/>
          <w:szCs w:val="28"/>
        </w:rPr>
        <w:t>20</w:t>
      </w:r>
      <w:r w:rsidR="00825C02" w:rsidRPr="00B765C2">
        <w:rPr>
          <w:b/>
          <w:sz w:val="28"/>
          <w:szCs w:val="28"/>
        </w:rPr>
        <w:t xml:space="preserve"> NOPT AGM </w:t>
      </w:r>
      <w:r w:rsidR="00A33945" w:rsidRPr="00B765C2">
        <w:rPr>
          <w:b/>
          <w:sz w:val="28"/>
          <w:szCs w:val="28"/>
        </w:rPr>
        <w:t>minutes -</w:t>
      </w:r>
      <w:r w:rsidR="00825C02" w:rsidRPr="00B765C2">
        <w:rPr>
          <w:b/>
          <w:sz w:val="28"/>
          <w:szCs w:val="28"/>
        </w:rPr>
        <w:t xml:space="preserve"> Meeting held on </w:t>
      </w:r>
      <w:r w:rsidR="00E3523B" w:rsidRPr="00B765C2">
        <w:rPr>
          <w:b/>
          <w:sz w:val="28"/>
          <w:szCs w:val="28"/>
        </w:rPr>
        <w:t>12</w:t>
      </w:r>
      <w:r w:rsidR="00E3523B" w:rsidRPr="00B765C2">
        <w:rPr>
          <w:b/>
          <w:sz w:val="28"/>
          <w:szCs w:val="28"/>
          <w:vertAlign w:val="superscript"/>
        </w:rPr>
        <w:t>th</w:t>
      </w:r>
      <w:r w:rsidR="00E3523B" w:rsidRPr="00B765C2">
        <w:rPr>
          <w:b/>
          <w:sz w:val="28"/>
          <w:szCs w:val="28"/>
        </w:rPr>
        <w:t xml:space="preserve"> Nov</w:t>
      </w:r>
      <w:r w:rsidR="00FC5DED" w:rsidRPr="00B765C2">
        <w:rPr>
          <w:b/>
          <w:sz w:val="28"/>
          <w:szCs w:val="28"/>
        </w:rPr>
        <w:t>ember</w:t>
      </w:r>
      <w:r w:rsidR="00825C02" w:rsidRPr="00B765C2">
        <w:rPr>
          <w:b/>
          <w:sz w:val="28"/>
          <w:szCs w:val="28"/>
        </w:rPr>
        <w:t xml:space="preserve"> 20</w:t>
      </w:r>
      <w:r w:rsidR="00E3523B" w:rsidRPr="00B765C2">
        <w:rPr>
          <w:b/>
          <w:sz w:val="28"/>
          <w:szCs w:val="28"/>
        </w:rPr>
        <w:t>20</w:t>
      </w:r>
      <w:r w:rsidR="00D04A02" w:rsidRPr="00B765C2">
        <w:rPr>
          <w:b/>
          <w:sz w:val="28"/>
          <w:szCs w:val="28"/>
        </w:rPr>
        <w:t xml:space="preserve"> </w:t>
      </w:r>
      <w:r w:rsidR="002914C9" w:rsidRPr="00B765C2">
        <w:rPr>
          <w:b/>
          <w:sz w:val="28"/>
          <w:szCs w:val="28"/>
        </w:rPr>
        <w:t>(online</w:t>
      </w:r>
      <w:r w:rsidR="00D04A02" w:rsidRPr="00B765C2">
        <w:rPr>
          <w:b/>
          <w:sz w:val="28"/>
          <w:szCs w:val="28"/>
        </w:rPr>
        <w:t>)</w:t>
      </w:r>
    </w:p>
    <w:p w14:paraId="1F25F7C5" w14:textId="77777777" w:rsidR="007F5DD7" w:rsidRPr="00D04A02" w:rsidRDefault="007F5DD7" w:rsidP="00825C02">
      <w:pPr>
        <w:jc w:val="both"/>
        <w:rPr>
          <w:sz w:val="24"/>
          <w:szCs w:val="24"/>
        </w:rPr>
      </w:pPr>
      <w:r w:rsidRPr="00B765C2">
        <w:rPr>
          <w:b/>
          <w:bCs/>
          <w:sz w:val="24"/>
          <w:szCs w:val="24"/>
          <w:u w:val="single"/>
        </w:rPr>
        <w:t>Attended</w:t>
      </w:r>
      <w:r w:rsidR="00BA5162" w:rsidRPr="00B765C2">
        <w:rPr>
          <w:b/>
          <w:bCs/>
          <w:sz w:val="24"/>
          <w:szCs w:val="24"/>
        </w:rPr>
        <w:t>:</w:t>
      </w:r>
      <w:r w:rsidR="00BA5162" w:rsidRPr="00B765C2">
        <w:rPr>
          <w:sz w:val="24"/>
          <w:szCs w:val="24"/>
        </w:rPr>
        <w:t xml:space="preserve"> </w:t>
      </w:r>
      <w:r w:rsidRPr="00B765C2">
        <w:rPr>
          <w:sz w:val="24"/>
          <w:szCs w:val="24"/>
        </w:rPr>
        <w:t>Jill</w:t>
      </w:r>
      <w:r w:rsidRPr="00D04A02">
        <w:rPr>
          <w:sz w:val="24"/>
          <w:szCs w:val="24"/>
        </w:rPr>
        <w:t xml:space="preserve"> Yates </w:t>
      </w:r>
      <w:r w:rsidR="00BA5162" w:rsidRPr="00D04A02">
        <w:rPr>
          <w:sz w:val="24"/>
          <w:szCs w:val="24"/>
        </w:rPr>
        <w:t>(co</w:t>
      </w:r>
      <w:r w:rsidRPr="00D04A02">
        <w:rPr>
          <w:sz w:val="24"/>
          <w:szCs w:val="24"/>
        </w:rPr>
        <w:t xml:space="preserve">-chair), </w:t>
      </w:r>
      <w:r w:rsidR="00FC5DED" w:rsidRPr="00D04A02">
        <w:rPr>
          <w:sz w:val="24"/>
          <w:szCs w:val="24"/>
        </w:rPr>
        <w:t xml:space="preserve">Suzie Cooper </w:t>
      </w:r>
      <w:r w:rsidR="00BA5162" w:rsidRPr="00D04A02">
        <w:rPr>
          <w:sz w:val="24"/>
          <w:szCs w:val="24"/>
        </w:rPr>
        <w:t>(co-chair</w:t>
      </w:r>
      <w:r w:rsidR="00FC5DED" w:rsidRPr="00D04A02">
        <w:rPr>
          <w:sz w:val="24"/>
          <w:szCs w:val="24"/>
        </w:rPr>
        <w:t xml:space="preserve">) Jenny </w:t>
      </w:r>
      <w:proofErr w:type="spellStart"/>
      <w:r w:rsidR="00BA5162" w:rsidRPr="00D04A02">
        <w:rPr>
          <w:sz w:val="24"/>
          <w:szCs w:val="24"/>
        </w:rPr>
        <w:t>Peddar</w:t>
      </w:r>
      <w:proofErr w:type="spellEnd"/>
      <w:r w:rsidR="00BA5162" w:rsidRPr="00D04A02">
        <w:rPr>
          <w:sz w:val="24"/>
          <w:szCs w:val="24"/>
        </w:rPr>
        <w:t>, Sally</w:t>
      </w:r>
      <w:r w:rsidRPr="00D04A02">
        <w:rPr>
          <w:sz w:val="24"/>
          <w:szCs w:val="24"/>
        </w:rPr>
        <w:t xml:space="preserve"> Scot, </w:t>
      </w:r>
      <w:r w:rsidR="00BA5162" w:rsidRPr="00D04A02">
        <w:rPr>
          <w:sz w:val="24"/>
          <w:szCs w:val="24"/>
        </w:rPr>
        <w:t>(treasurer), Stuart</w:t>
      </w:r>
      <w:r w:rsidRPr="00D04A02">
        <w:rPr>
          <w:sz w:val="24"/>
          <w:szCs w:val="24"/>
        </w:rPr>
        <w:t xml:space="preserve"> Hinson</w:t>
      </w:r>
      <w:r w:rsidR="00FC5DED" w:rsidRPr="00D04A02">
        <w:rPr>
          <w:sz w:val="24"/>
          <w:szCs w:val="24"/>
        </w:rPr>
        <w:t xml:space="preserve"> </w:t>
      </w:r>
      <w:r w:rsidR="00BA5162" w:rsidRPr="00D04A02">
        <w:rPr>
          <w:sz w:val="24"/>
          <w:szCs w:val="24"/>
        </w:rPr>
        <w:t>(</w:t>
      </w:r>
      <w:r w:rsidR="00E3523B" w:rsidRPr="00D04A02">
        <w:rPr>
          <w:sz w:val="24"/>
          <w:szCs w:val="24"/>
        </w:rPr>
        <w:t>minutes</w:t>
      </w:r>
      <w:r w:rsidR="00FC5DED" w:rsidRPr="00D04A02">
        <w:rPr>
          <w:sz w:val="24"/>
          <w:szCs w:val="24"/>
        </w:rPr>
        <w:t>)</w:t>
      </w:r>
      <w:r w:rsidRPr="00D04A02">
        <w:rPr>
          <w:sz w:val="24"/>
          <w:szCs w:val="24"/>
        </w:rPr>
        <w:t>, Ros Gowe</w:t>
      </w:r>
      <w:r w:rsidR="00A33945" w:rsidRPr="00D04A02">
        <w:rPr>
          <w:sz w:val="24"/>
          <w:szCs w:val="24"/>
        </w:rPr>
        <w:t>rs</w:t>
      </w:r>
      <w:r w:rsidRPr="00D04A02">
        <w:rPr>
          <w:sz w:val="24"/>
          <w:szCs w:val="24"/>
        </w:rPr>
        <w:t xml:space="preserve"> (I.T.</w:t>
      </w:r>
      <w:r w:rsidR="00C920F2" w:rsidRPr="00D04A02">
        <w:rPr>
          <w:sz w:val="24"/>
          <w:szCs w:val="24"/>
        </w:rPr>
        <w:t>/Web</w:t>
      </w:r>
      <w:r w:rsidR="00BA5162" w:rsidRPr="00D04A02">
        <w:rPr>
          <w:sz w:val="24"/>
          <w:szCs w:val="24"/>
        </w:rPr>
        <w:t>),</w:t>
      </w:r>
      <w:r w:rsidRPr="00D04A02">
        <w:rPr>
          <w:sz w:val="24"/>
          <w:szCs w:val="24"/>
        </w:rPr>
        <w:t xml:space="preserve"> Suzie </w:t>
      </w:r>
      <w:r w:rsidR="00BA5162" w:rsidRPr="00D04A02">
        <w:rPr>
          <w:sz w:val="24"/>
          <w:szCs w:val="24"/>
        </w:rPr>
        <w:t>Cooper,</w:t>
      </w:r>
      <w:r w:rsidRPr="00D04A02">
        <w:rPr>
          <w:sz w:val="24"/>
          <w:szCs w:val="24"/>
        </w:rPr>
        <w:t xml:space="preserve"> Helen Stanley</w:t>
      </w:r>
      <w:r w:rsidR="00E3523B" w:rsidRPr="00D04A02">
        <w:rPr>
          <w:sz w:val="24"/>
          <w:szCs w:val="24"/>
        </w:rPr>
        <w:t xml:space="preserve">, Elected to the committee- </w:t>
      </w:r>
      <w:r w:rsidR="00D04A02" w:rsidRPr="00D04A02">
        <w:rPr>
          <w:rFonts w:cs="Calibri"/>
          <w:sz w:val="24"/>
          <w:szCs w:val="24"/>
          <w:lang w:val="en" w:eastAsia="en-GB"/>
        </w:rPr>
        <w:t xml:space="preserve">Gemma Webb, Alison Flack, Hilda </w:t>
      </w:r>
      <w:proofErr w:type="spellStart"/>
      <w:r w:rsidR="00D04A02" w:rsidRPr="00D04A02">
        <w:rPr>
          <w:rFonts w:cs="Calibri"/>
          <w:sz w:val="24"/>
          <w:szCs w:val="24"/>
          <w:lang w:val="en" w:eastAsia="en-GB"/>
        </w:rPr>
        <w:t>Chehore</w:t>
      </w:r>
      <w:proofErr w:type="spellEnd"/>
      <w:r w:rsidR="00D04A02" w:rsidRPr="00D04A02">
        <w:rPr>
          <w:rFonts w:cs="Calibri"/>
          <w:sz w:val="24"/>
          <w:szCs w:val="24"/>
          <w:lang w:val="en" w:eastAsia="en-GB"/>
        </w:rPr>
        <w:t xml:space="preserve"> (absent), Kay </w:t>
      </w:r>
      <w:proofErr w:type="spellStart"/>
      <w:r w:rsidR="00D04A02" w:rsidRPr="00D04A02">
        <w:rPr>
          <w:rFonts w:cs="Calibri"/>
          <w:sz w:val="24"/>
          <w:szCs w:val="24"/>
          <w:lang w:val="en" w:eastAsia="en-GB"/>
        </w:rPr>
        <w:t>Simister</w:t>
      </w:r>
      <w:proofErr w:type="spellEnd"/>
      <w:r w:rsidR="00D04A02" w:rsidRPr="00D04A02">
        <w:rPr>
          <w:rFonts w:cs="Calibri"/>
          <w:sz w:val="24"/>
          <w:szCs w:val="24"/>
          <w:lang w:val="en" w:eastAsia="en-GB"/>
        </w:rPr>
        <w:t xml:space="preserve"> (absent),</w:t>
      </w:r>
      <w:r w:rsidR="00D04A02">
        <w:rPr>
          <w:rFonts w:cs="Calibri"/>
          <w:sz w:val="24"/>
          <w:szCs w:val="24"/>
          <w:lang w:val="en" w:eastAsia="en-GB"/>
        </w:rPr>
        <w:t xml:space="preserve"> </w:t>
      </w:r>
      <w:r w:rsidR="00E3523B" w:rsidRPr="00D04A02">
        <w:rPr>
          <w:sz w:val="24"/>
          <w:szCs w:val="24"/>
        </w:rPr>
        <w:t>Jean Shears ( member)</w:t>
      </w:r>
      <w:r w:rsidR="00FC5DED" w:rsidRPr="00D04A02">
        <w:rPr>
          <w:sz w:val="24"/>
          <w:szCs w:val="24"/>
        </w:rPr>
        <w:t>.</w:t>
      </w:r>
      <w:r w:rsidRPr="00D04A02">
        <w:rPr>
          <w:sz w:val="24"/>
          <w:szCs w:val="24"/>
        </w:rPr>
        <w:t xml:space="preserve"> </w:t>
      </w:r>
    </w:p>
    <w:p w14:paraId="0E9EFED6" w14:textId="77777777" w:rsidR="007F5DD7" w:rsidRPr="00B909FB" w:rsidRDefault="00B765C2" w:rsidP="00B765C2">
      <w:pPr>
        <w:jc w:val="both"/>
        <w:rPr>
          <w:sz w:val="24"/>
          <w:szCs w:val="24"/>
        </w:rPr>
      </w:pPr>
      <w:r w:rsidRPr="00B765C2">
        <w:rPr>
          <w:b/>
          <w:bCs/>
          <w:sz w:val="24"/>
          <w:szCs w:val="24"/>
          <w:u w:val="single"/>
        </w:rPr>
        <w:t xml:space="preserve">1. </w:t>
      </w:r>
      <w:r w:rsidR="00BA5162" w:rsidRPr="00B765C2">
        <w:rPr>
          <w:b/>
          <w:bCs/>
          <w:sz w:val="24"/>
          <w:szCs w:val="24"/>
          <w:u w:val="single"/>
        </w:rPr>
        <w:t>Apologies</w:t>
      </w:r>
      <w:r w:rsidR="00E3523B" w:rsidRPr="00B765C2">
        <w:rPr>
          <w:b/>
          <w:bCs/>
          <w:sz w:val="24"/>
          <w:szCs w:val="24"/>
          <w:u w:val="single"/>
        </w:rPr>
        <w:t>:</w:t>
      </w:r>
      <w:r w:rsidR="00E3523B">
        <w:rPr>
          <w:sz w:val="24"/>
          <w:szCs w:val="24"/>
          <w:u w:val="single"/>
        </w:rPr>
        <w:t xml:space="preserve"> </w:t>
      </w:r>
      <w:r w:rsidR="00BA5162" w:rsidRPr="00B909FB">
        <w:rPr>
          <w:sz w:val="24"/>
          <w:szCs w:val="24"/>
        </w:rPr>
        <w:t xml:space="preserve"> </w:t>
      </w:r>
      <w:r w:rsidR="00FC5DED">
        <w:rPr>
          <w:sz w:val="24"/>
          <w:szCs w:val="24"/>
        </w:rPr>
        <w:t xml:space="preserve"> </w:t>
      </w:r>
      <w:r w:rsidR="00E3523B">
        <w:rPr>
          <w:sz w:val="24"/>
          <w:szCs w:val="24"/>
        </w:rPr>
        <w:t>Marina Birchall-Morgan (member)</w:t>
      </w:r>
      <w:r w:rsidR="007F5DD7" w:rsidRPr="00B909FB">
        <w:rPr>
          <w:sz w:val="24"/>
          <w:szCs w:val="24"/>
        </w:rPr>
        <w:t xml:space="preserve"> </w:t>
      </w:r>
    </w:p>
    <w:p w14:paraId="04A3090D" w14:textId="77777777" w:rsidR="00825C02" w:rsidRPr="00B765C2" w:rsidRDefault="00B765C2" w:rsidP="00825C02">
      <w:pPr>
        <w:jc w:val="both"/>
        <w:rPr>
          <w:sz w:val="24"/>
          <w:szCs w:val="24"/>
        </w:rPr>
      </w:pPr>
      <w:r w:rsidRPr="00B765C2">
        <w:rPr>
          <w:b/>
          <w:bCs/>
          <w:sz w:val="24"/>
          <w:szCs w:val="24"/>
          <w:u w:val="single"/>
        </w:rPr>
        <w:t xml:space="preserve">2. </w:t>
      </w:r>
      <w:r w:rsidR="00825C02" w:rsidRPr="00B765C2">
        <w:rPr>
          <w:b/>
          <w:bCs/>
          <w:sz w:val="24"/>
          <w:szCs w:val="24"/>
          <w:u w:val="single"/>
        </w:rPr>
        <w:t>Matters arising</w:t>
      </w:r>
      <w:r w:rsidRPr="00B765C2">
        <w:rPr>
          <w:b/>
          <w:bCs/>
          <w:sz w:val="24"/>
          <w:szCs w:val="24"/>
        </w:rPr>
        <w:t>:</w:t>
      </w:r>
      <w:r w:rsidRPr="00B765C2">
        <w:rPr>
          <w:sz w:val="24"/>
          <w:szCs w:val="24"/>
        </w:rPr>
        <w:t xml:space="preserve"> AGM </w:t>
      </w:r>
      <w:r w:rsidR="00EF32BF" w:rsidRPr="00B765C2">
        <w:rPr>
          <w:sz w:val="24"/>
          <w:szCs w:val="24"/>
        </w:rPr>
        <w:t>20</w:t>
      </w:r>
      <w:r w:rsidR="00E3523B" w:rsidRPr="00B765C2">
        <w:rPr>
          <w:sz w:val="24"/>
          <w:szCs w:val="24"/>
        </w:rPr>
        <w:t>19</w:t>
      </w:r>
      <w:r w:rsidR="00A33945" w:rsidRPr="00B765C2">
        <w:rPr>
          <w:sz w:val="24"/>
          <w:szCs w:val="24"/>
        </w:rPr>
        <w:t xml:space="preserve">. </w:t>
      </w:r>
      <w:r w:rsidR="00E3523B" w:rsidRPr="00B765C2">
        <w:rPr>
          <w:sz w:val="24"/>
          <w:szCs w:val="24"/>
        </w:rPr>
        <w:t xml:space="preserve">None. </w:t>
      </w:r>
      <w:r w:rsidR="00A33945" w:rsidRPr="00B765C2">
        <w:rPr>
          <w:sz w:val="24"/>
          <w:szCs w:val="24"/>
        </w:rPr>
        <w:t>Minutes</w:t>
      </w:r>
      <w:r w:rsidR="00EF32BF" w:rsidRPr="00B765C2">
        <w:rPr>
          <w:sz w:val="24"/>
          <w:szCs w:val="24"/>
        </w:rPr>
        <w:t xml:space="preserve"> accepted</w:t>
      </w:r>
      <w:r w:rsidR="007757D5" w:rsidRPr="00B765C2">
        <w:rPr>
          <w:sz w:val="24"/>
          <w:szCs w:val="24"/>
        </w:rPr>
        <w:t xml:space="preserve"> </w:t>
      </w:r>
      <w:r w:rsidR="00BA5162" w:rsidRPr="00B765C2">
        <w:rPr>
          <w:b/>
          <w:bCs/>
          <w:sz w:val="24"/>
          <w:szCs w:val="24"/>
        </w:rPr>
        <w:t>(proposed</w:t>
      </w:r>
      <w:r w:rsidR="007757D5" w:rsidRPr="00B765C2">
        <w:rPr>
          <w:b/>
          <w:bCs/>
          <w:sz w:val="24"/>
          <w:szCs w:val="24"/>
        </w:rPr>
        <w:t xml:space="preserve"> Helen Stanley, 2</w:t>
      </w:r>
      <w:r w:rsidR="00E3523B" w:rsidRPr="00B765C2">
        <w:rPr>
          <w:b/>
          <w:bCs/>
          <w:sz w:val="24"/>
          <w:szCs w:val="24"/>
          <w:vertAlign w:val="superscript"/>
        </w:rPr>
        <w:t>nd</w:t>
      </w:r>
      <w:r w:rsidR="00E3523B" w:rsidRPr="00B765C2">
        <w:rPr>
          <w:b/>
          <w:bCs/>
          <w:sz w:val="24"/>
          <w:szCs w:val="24"/>
        </w:rPr>
        <w:t xml:space="preserve"> </w:t>
      </w:r>
      <w:r w:rsidR="007757D5" w:rsidRPr="00B765C2">
        <w:rPr>
          <w:b/>
          <w:bCs/>
          <w:sz w:val="24"/>
          <w:szCs w:val="24"/>
        </w:rPr>
        <w:t>Sally Scott)</w:t>
      </w:r>
      <w:r w:rsidR="00E3523B" w:rsidRPr="00B765C2">
        <w:rPr>
          <w:b/>
          <w:bCs/>
          <w:sz w:val="24"/>
          <w:szCs w:val="24"/>
        </w:rPr>
        <w:t>.</w:t>
      </w:r>
      <w:r w:rsidR="00E3523B" w:rsidRPr="00B765C2">
        <w:rPr>
          <w:sz w:val="24"/>
          <w:szCs w:val="24"/>
        </w:rPr>
        <w:t xml:space="preserve"> </w:t>
      </w:r>
      <w:r w:rsidR="00D04A02" w:rsidRPr="00B765C2">
        <w:rPr>
          <w:sz w:val="24"/>
          <w:szCs w:val="24"/>
        </w:rPr>
        <w:t>….?</w:t>
      </w:r>
      <w:r w:rsidR="00825C02" w:rsidRPr="00B765C2">
        <w:rPr>
          <w:sz w:val="24"/>
          <w:szCs w:val="24"/>
        </w:rPr>
        <w:t xml:space="preserve"> </w:t>
      </w:r>
      <w:r w:rsidR="00F42985" w:rsidRPr="00B765C2">
        <w:rPr>
          <w:sz w:val="24"/>
          <w:szCs w:val="24"/>
        </w:rPr>
        <w:t xml:space="preserve"> </w:t>
      </w:r>
    </w:p>
    <w:p w14:paraId="7D9ED8C3" w14:textId="4866FB5A" w:rsidR="00CD7FAC" w:rsidRDefault="00B765C2" w:rsidP="00B765C2">
      <w:pPr>
        <w:jc w:val="both"/>
        <w:rPr>
          <w:b/>
          <w:bCs/>
          <w:sz w:val="24"/>
          <w:szCs w:val="24"/>
          <w:u w:val="single"/>
        </w:rPr>
      </w:pPr>
      <w:r w:rsidRPr="00B765C2">
        <w:rPr>
          <w:b/>
          <w:bCs/>
          <w:sz w:val="24"/>
          <w:szCs w:val="24"/>
          <w:u w:val="single"/>
        </w:rPr>
        <w:t xml:space="preserve">3. </w:t>
      </w:r>
      <w:r w:rsidR="00D04A02" w:rsidRPr="00B765C2">
        <w:rPr>
          <w:b/>
          <w:bCs/>
          <w:sz w:val="24"/>
          <w:szCs w:val="24"/>
          <w:u w:val="single"/>
        </w:rPr>
        <w:t>Co-C</w:t>
      </w:r>
      <w:r w:rsidR="00825C02" w:rsidRPr="00B765C2">
        <w:rPr>
          <w:b/>
          <w:bCs/>
          <w:sz w:val="24"/>
          <w:szCs w:val="24"/>
          <w:u w:val="single"/>
        </w:rPr>
        <w:t>hair’s address</w:t>
      </w:r>
      <w:r w:rsidR="00E3523B" w:rsidRPr="00B765C2">
        <w:rPr>
          <w:b/>
          <w:bCs/>
          <w:sz w:val="24"/>
          <w:szCs w:val="24"/>
          <w:u w:val="single"/>
        </w:rPr>
        <w:t xml:space="preserve"> and repor</w:t>
      </w:r>
      <w:r w:rsidRPr="00B765C2">
        <w:rPr>
          <w:b/>
          <w:bCs/>
          <w:sz w:val="24"/>
          <w:szCs w:val="24"/>
          <w:u w:val="single"/>
        </w:rPr>
        <w:t>t:</w:t>
      </w:r>
    </w:p>
    <w:p w14:paraId="01998497" w14:textId="1DC19728" w:rsidR="006F645D" w:rsidRDefault="006F645D" w:rsidP="00B765C2">
      <w:pPr>
        <w:jc w:val="both"/>
        <w:rPr>
          <w:sz w:val="24"/>
          <w:szCs w:val="24"/>
        </w:rPr>
      </w:pPr>
      <w:r w:rsidRPr="006F645D">
        <w:rPr>
          <w:sz w:val="24"/>
          <w:szCs w:val="24"/>
        </w:rPr>
        <w:t xml:space="preserve">The increased committee membership has </w:t>
      </w:r>
      <w:r>
        <w:rPr>
          <w:sz w:val="24"/>
          <w:szCs w:val="24"/>
        </w:rPr>
        <w:t>enabled NOPT to have broader representation across England</w:t>
      </w:r>
      <w:r w:rsidR="001E3F73">
        <w:rPr>
          <w:sz w:val="24"/>
          <w:szCs w:val="24"/>
        </w:rPr>
        <w:t xml:space="preserve"> and a national picture of practice education.</w:t>
      </w:r>
    </w:p>
    <w:p w14:paraId="26D0A07D" w14:textId="727425DD" w:rsidR="001E3F73" w:rsidRDefault="001E3F73" w:rsidP="00B765C2">
      <w:pPr>
        <w:jc w:val="both"/>
        <w:rPr>
          <w:sz w:val="24"/>
          <w:szCs w:val="24"/>
        </w:rPr>
      </w:pPr>
      <w:proofErr w:type="spellStart"/>
      <w:r>
        <w:rPr>
          <w:sz w:val="24"/>
          <w:szCs w:val="24"/>
        </w:rPr>
        <w:t>Nopt</w:t>
      </w:r>
      <w:proofErr w:type="spellEnd"/>
      <w:r>
        <w:rPr>
          <w:sz w:val="24"/>
          <w:szCs w:val="24"/>
        </w:rPr>
        <w:t xml:space="preserve"> continues to have links with other organisations particularly BASW and NICE. Jenny and Suzie represent NOPT on the BASW PC&amp;D PPEG Group. Ros has joined the Look After your Practice Educator Group which is a joint project with NOPT and Helen has joined the group reviewing the QAPL. Jill represents NOPT on the NICE Social Work Engagement Advisory Group.</w:t>
      </w:r>
    </w:p>
    <w:p w14:paraId="72F909CA" w14:textId="66341DC6" w:rsidR="00AA72ED" w:rsidRDefault="001E3F73" w:rsidP="00B765C2">
      <w:pPr>
        <w:jc w:val="both"/>
        <w:rPr>
          <w:sz w:val="24"/>
          <w:szCs w:val="24"/>
        </w:rPr>
      </w:pPr>
      <w:r>
        <w:rPr>
          <w:sz w:val="24"/>
          <w:szCs w:val="24"/>
        </w:rPr>
        <w:t xml:space="preserve">The NOPT Committee has reviewed </w:t>
      </w:r>
      <w:r w:rsidR="00AA72ED">
        <w:rPr>
          <w:sz w:val="24"/>
          <w:szCs w:val="24"/>
        </w:rPr>
        <w:t>its documentation.</w:t>
      </w:r>
      <w:r w:rsidR="00A64794">
        <w:rPr>
          <w:sz w:val="24"/>
          <w:szCs w:val="24"/>
        </w:rPr>
        <w:t xml:space="preserve"> </w:t>
      </w:r>
      <w:r w:rsidR="00AA72ED">
        <w:rPr>
          <w:sz w:val="24"/>
          <w:szCs w:val="24"/>
        </w:rPr>
        <w:t>The Constitution</w:t>
      </w:r>
      <w:r w:rsidR="00856E9A">
        <w:rPr>
          <w:sz w:val="24"/>
          <w:szCs w:val="24"/>
        </w:rPr>
        <w:t xml:space="preserve"> has been agreed by a vote at a specially designated meeting.</w:t>
      </w:r>
      <w:r w:rsidR="000A37EC">
        <w:rPr>
          <w:sz w:val="24"/>
          <w:szCs w:val="24"/>
        </w:rPr>
        <w:t xml:space="preserve"> </w:t>
      </w:r>
      <w:r w:rsidR="00856E9A">
        <w:rPr>
          <w:sz w:val="24"/>
          <w:szCs w:val="24"/>
        </w:rPr>
        <w:t xml:space="preserve">The </w:t>
      </w:r>
      <w:r w:rsidR="000A37EC">
        <w:rPr>
          <w:sz w:val="24"/>
          <w:szCs w:val="24"/>
        </w:rPr>
        <w:t xml:space="preserve">Code of Practice and Complaints procedure </w:t>
      </w:r>
      <w:r w:rsidR="00AA72ED">
        <w:rPr>
          <w:sz w:val="24"/>
          <w:szCs w:val="24"/>
        </w:rPr>
        <w:t xml:space="preserve"> ha</w:t>
      </w:r>
      <w:r w:rsidR="00856E9A">
        <w:rPr>
          <w:sz w:val="24"/>
          <w:szCs w:val="24"/>
        </w:rPr>
        <w:t>ve</w:t>
      </w:r>
      <w:r w:rsidR="00AA72ED">
        <w:rPr>
          <w:sz w:val="24"/>
          <w:szCs w:val="24"/>
        </w:rPr>
        <w:t xml:space="preserve"> been updated and amended and formally agreed by the Committee members.</w:t>
      </w:r>
      <w:r w:rsidR="00A64794">
        <w:rPr>
          <w:sz w:val="24"/>
          <w:szCs w:val="24"/>
        </w:rPr>
        <w:t xml:space="preserve"> </w:t>
      </w:r>
    </w:p>
    <w:p w14:paraId="3503D248" w14:textId="29BDB74A" w:rsidR="00AA72ED" w:rsidRDefault="00AA72ED" w:rsidP="00B765C2">
      <w:pPr>
        <w:jc w:val="both"/>
        <w:rPr>
          <w:sz w:val="24"/>
          <w:szCs w:val="24"/>
        </w:rPr>
      </w:pPr>
      <w:r>
        <w:rPr>
          <w:sz w:val="24"/>
          <w:szCs w:val="24"/>
        </w:rPr>
        <w:t>The Conference for July 2020 was cancelled due to the pandemic but a date has been set for 13</w:t>
      </w:r>
      <w:r w:rsidRPr="00AA72ED">
        <w:rPr>
          <w:sz w:val="24"/>
          <w:szCs w:val="24"/>
          <w:vertAlign w:val="superscript"/>
        </w:rPr>
        <w:t>th</w:t>
      </w:r>
      <w:r>
        <w:rPr>
          <w:sz w:val="24"/>
          <w:szCs w:val="24"/>
        </w:rPr>
        <w:t xml:space="preserve"> July 2021 to be held at Sheffield Hallam University. A virtual conference will be considered if necessary.</w:t>
      </w:r>
      <w:r w:rsidR="00A64794">
        <w:rPr>
          <w:sz w:val="24"/>
          <w:szCs w:val="24"/>
        </w:rPr>
        <w:t xml:space="preserve"> </w:t>
      </w:r>
      <w:r>
        <w:rPr>
          <w:sz w:val="24"/>
          <w:szCs w:val="24"/>
        </w:rPr>
        <w:t>NOPT is currently negotiating online sessions for Practice Educators led by Siobhan MacLean.</w:t>
      </w:r>
    </w:p>
    <w:p w14:paraId="67990B84" w14:textId="70684A91" w:rsidR="00AA72ED" w:rsidRDefault="00AA72ED" w:rsidP="00B765C2">
      <w:pPr>
        <w:jc w:val="both"/>
        <w:rPr>
          <w:sz w:val="24"/>
          <w:szCs w:val="24"/>
        </w:rPr>
      </w:pPr>
      <w:r>
        <w:rPr>
          <w:sz w:val="24"/>
          <w:szCs w:val="24"/>
        </w:rPr>
        <w:t xml:space="preserve">NOPT have been concerned </w:t>
      </w:r>
      <w:r w:rsidR="00A64794">
        <w:rPr>
          <w:sz w:val="24"/>
          <w:szCs w:val="24"/>
        </w:rPr>
        <w:t>for the wellbeing of its members, students and newly qualified social workers due to Covid19 and its impact with working from home as well as the variance across the country in managing student placements.</w:t>
      </w:r>
      <w:r w:rsidR="00FF3030">
        <w:rPr>
          <w:sz w:val="24"/>
          <w:szCs w:val="24"/>
        </w:rPr>
        <w:t xml:space="preserve"> NOPT is exploring this with a view to alerting Social Work England to its concerns regarding maintaining standards and expectations of students in practice.</w:t>
      </w:r>
    </w:p>
    <w:p w14:paraId="60558902" w14:textId="688E5A9F" w:rsidR="00A64794" w:rsidRDefault="00FF3030" w:rsidP="00B765C2">
      <w:pPr>
        <w:jc w:val="both"/>
        <w:rPr>
          <w:sz w:val="24"/>
          <w:szCs w:val="24"/>
        </w:rPr>
      </w:pPr>
      <w:r>
        <w:rPr>
          <w:sz w:val="24"/>
          <w:szCs w:val="24"/>
        </w:rPr>
        <w:t>A reminder that social workers need to reregister by 30</w:t>
      </w:r>
      <w:r w:rsidRPr="00FF3030">
        <w:rPr>
          <w:sz w:val="24"/>
          <w:szCs w:val="24"/>
          <w:vertAlign w:val="superscript"/>
        </w:rPr>
        <w:t>th</w:t>
      </w:r>
      <w:r>
        <w:rPr>
          <w:sz w:val="24"/>
          <w:szCs w:val="24"/>
        </w:rPr>
        <w:t xml:space="preserve"> November. NOPT would like to see some recognition by SW E of the Practice Educator role and Independent workers.</w:t>
      </w:r>
    </w:p>
    <w:p w14:paraId="38376944" w14:textId="459C05EB" w:rsidR="00FF3030" w:rsidRDefault="00FF3030" w:rsidP="00B765C2">
      <w:pPr>
        <w:jc w:val="both"/>
        <w:rPr>
          <w:sz w:val="24"/>
          <w:szCs w:val="24"/>
        </w:rPr>
      </w:pPr>
      <w:r>
        <w:rPr>
          <w:sz w:val="24"/>
          <w:szCs w:val="24"/>
        </w:rPr>
        <w:t>NOPT supports the Black Lives Matter Campaign and urges members to challenge racism in all its forms.</w:t>
      </w:r>
    </w:p>
    <w:p w14:paraId="65928C0C" w14:textId="79797E6F" w:rsidR="00A64794" w:rsidRDefault="000A37EC" w:rsidP="00B765C2">
      <w:pPr>
        <w:jc w:val="both"/>
        <w:rPr>
          <w:rFonts w:eastAsia="Times New Roman"/>
          <w:sz w:val="24"/>
          <w:szCs w:val="24"/>
        </w:rPr>
      </w:pPr>
      <w:r>
        <w:rPr>
          <w:rFonts w:eastAsia="Times New Roman"/>
          <w:sz w:val="24"/>
          <w:szCs w:val="24"/>
        </w:rPr>
        <w:t>NOPT was asked to explore Practice Educator pay across the country. Hopefully, this can be linked to the Look After Your Practice Educator Project, if not NOPT will complete a survey at the Conference in 2021.</w:t>
      </w:r>
    </w:p>
    <w:p w14:paraId="669AB262" w14:textId="7D5D25A1" w:rsidR="000A37EC" w:rsidRPr="006F645D" w:rsidRDefault="000A37EC" w:rsidP="00B765C2">
      <w:pPr>
        <w:jc w:val="both"/>
        <w:rPr>
          <w:rFonts w:eastAsia="Times New Roman"/>
          <w:sz w:val="24"/>
          <w:szCs w:val="24"/>
        </w:rPr>
      </w:pPr>
      <w:r>
        <w:rPr>
          <w:rFonts w:eastAsia="Times New Roman"/>
          <w:sz w:val="24"/>
          <w:szCs w:val="24"/>
        </w:rPr>
        <w:t>Thank you to all committee members who work hard for NOPT over and above their working and personal commitments.</w:t>
      </w:r>
    </w:p>
    <w:p w14:paraId="4DA31DD0" w14:textId="77777777" w:rsidR="00B765C2" w:rsidRDefault="00B765C2" w:rsidP="00CD7FAC">
      <w:pPr>
        <w:jc w:val="both"/>
        <w:rPr>
          <w:b/>
          <w:bCs/>
          <w:sz w:val="24"/>
          <w:szCs w:val="24"/>
          <w:u w:val="single"/>
        </w:rPr>
      </w:pPr>
      <w:r w:rsidRPr="00B765C2">
        <w:rPr>
          <w:b/>
          <w:bCs/>
          <w:sz w:val="24"/>
          <w:szCs w:val="24"/>
          <w:u w:val="single"/>
        </w:rPr>
        <w:t xml:space="preserve">4. </w:t>
      </w:r>
      <w:r w:rsidR="00825C02" w:rsidRPr="00B765C2">
        <w:rPr>
          <w:b/>
          <w:bCs/>
          <w:sz w:val="24"/>
          <w:szCs w:val="24"/>
          <w:u w:val="single"/>
        </w:rPr>
        <w:t>Treasurer’s report</w:t>
      </w:r>
      <w:r w:rsidRPr="00B765C2">
        <w:rPr>
          <w:b/>
          <w:bCs/>
          <w:sz w:val="24"/>
          <w:szCs w:val="24"/>
          <w:u w:val="single"/>
        </w:rPr>
        <w:t>:</w:t>
      </w:r>
    </w:p>
    <w:p w14:paraId="05BB99B8" w14:textId="77777777" w:rsidR="00CD7FAC" w:rsidRPr="00CD7FAC" w:rsidRDefault="002C440F" w:rsidP="00CD7FAC">
      <w:pPr>
        <w:jc w:val="both"/>
        <w:rPr>
          <w:rFonts w:cs="Calibri"/>
          <w:sz w:val="24"/>
          <w:szCs w:val="24"/>
          <w:lang w:val="en" w:eastAsia="en-GB"/>
        </w:rPr>
      </w:pPr>
      <w:r>
        <w:rPr>
          <w:rFonts w:cs="Calibri"/>
          <w:sz w:val="24"/>
          <w:szCs w:val="24"/>
          <w:lang w:val="en" w:eastAsia="en-GB"/>
        </w:rPr>
        <w:t>Summary for f</w:t>
      </w:r>
      <w:r w:rsidR="00CD7FAC" w:rsidRPr="00CD7FAC">
        <w:rPr>
          <w:rFonts w:cs="Calibri"/>
          <w:sz w:val="24"/>
          <w:szCs w:val="24"/>
          <w:lang w:val="en" w:eastAsia="en-GB"/>
        </w:rPr>
        <w:t>inancial year April 2019 to April 2020</w:t>
      </w:r>
      <w:r>
        <w:rPr>
          <w:rFonts w:cs="Calibri"/>
          <w:sz w:val="24"/>
          <w:szCs w:val="24"/>
          <w:lang w:val="en" w:eastAsia="en-GB"/>
        </w:rPr>
        <w:t>:</w:t>
      </w:r>
    </w:p>
    <w:p w14:paraId="0904E391" w14:textId="77777777" w:rsidR="00CD7FAC" w:rsidRDefault="00CD7FAC" w:rsidP="002C440F">
      <w:pPr>
        <w:autoSpaceDE w:val="0"/>
        <w:autoSpaceDN w:val="0"/>
        <w:adjustRightInd w:val="0"/>
        <w:spacing w:after="0" w:line="259" w:lineRule="atLeast"/>
        <w:rPr>
          <w:rFonts w:cs="Calibri"/>
          <w:sz w:val="24"/>
          <w:szCs w:val="24"/>
          <w:lang w:val="en" w:eastAsia="en-GB"/>
        </w:rPr>
      </w:pPr>
      <w:r w:rsidRPr="00CD7FAC">
        <w:rPr>
          <w:rFonts w:cs="Calibri"/>
          <w:sz w:val="24"/>
          <w:szCs w:val="24"/>
          <w:lang w:val="en" w:eastAsia="en-GB"/>
        </w:rPr>
        <w:t>N</w:t>
      </w:r>
      <w:r w:rsidRPr="00CD7FAC">
        <w:rPr>
          <w:rFonts w:cs="Calibri"/>
          <w:i/>
          <w:iCs/>
          <w:sz w:val="24"/>
          <w:szCs w:val="24"/>
          <w:lang w:val="en" w:eastAsia="en-GB"/>
        </w:rPr>
        <w:t>O</w:t>
      </w:r>
      <w:r w:rsidRPr="00CD7FAC">
        <w:rPr>
          <w:rFonts w:cs="Calibri"/>
          <w:sz w:val="24"/>
          <w:szCs w:val="24"/>
          <w:lang w:val="en" w:eastAsia="en-GB"/>
        </w:rPr>
        <w:t>PT Income £ 5,258</w:t>
      </w:r>
    </w:p>
    <w:p w14:paraId="1B9ADC3D" w14:textId="77777777" w:rsidR="002C440F" w:rsidRDefault="00CD7FAC" w:rsidP="002C440F">
      <w:pPr>
        <w:autoSpaceDE w:val="0"/>
        <w:autoSpaceDN w:val="0"/>
        <w:adjustRightInd w:val="0"/>
        <w:spacing w:after="0" w:line="259" w:lineRule="atLeast"/>
        <w:rPr>
          <w:rFonts w:cs="Calibri"/>
          <w:sz w:val="24"/>
          <w:szCs w:val="24"/>
          <w:lang w:val="en" w:eastAsia="en-GB"/>
        </w:rPr>
      </w:pPr>
      <w:r w:rsidRPr="00CD7FAC">
        <w:rPr>
          <w:rFonts w:cs="Calibri"/>
          <w:sz w:val="24"/>
          <w:szCs w:val="24"/>
          <w:lang w:val="en" w:eastAsia="en-GB"/>
        </w:rPr>
        <w:t>Expenditure   £ 3,651</w:t>
      </w:r>
    </w:p>
    <w:p w14:paraId="1EFFCA3B" w14:textId="77777777" w:rsidR="00CD7FAC" w:rsidRPr="002C440F" w:rsidRDefault="00E4334C" w:rsidP="002C440F">
      <w:pPr>
        <w:autoSpaceDE w:val="0"/>
        <w:autoSpaceDN w:val="0"/>
        <w:adjustRightInd w:val="0"/>
        <w:spacing w:after="0" w:line="259" w:lineRule="atLeast"/>
        <w:rPr>
          <w:rFonts w:cs="Calibri"/>
          <w:sz w:val="24"/>
          <w:szCs w:val="24"/>
          <w:lang w:val="en" w:eastAsia="en-GB"/>
        </w:rPr>
      </w:pPr>
      <w:r>
        <w:rPr>
          <w:rFonts w:cs="Calibri"/>
          <w:sz w:val="24"/>
          <w:szCs w:val="24"/>
          <w:lang w:val="en" w:eastAsia="en-GB"/>
        </w:rPr>
        <w:t>Surplus i</w:t>
      </w:r>
      <w:r w:rsidR="002C440F">
        <w:rPr>
          <w:rFonts w:cs="Calibri"/>
          <w:sz w:val="24"/>
          <w:szCs w:val="24"/>
          <w:lang w:val="en" w:eastAsia="en-GB"/>
        </w:rPr>
        <w:t>nc</w:t>
      </w:r>
      <w:r w:rsidR="00797EC3">
        <w:rPr>
          <w:rFonts w:cs="Calibri"/>
          <w:color w:val="000000"/>
          <w:sz w:val="24"/>
          <w:szCs w:val="24"/>
          <w:lang w:val="en" w:eastAsia="en-GB"/>
        </w:rPr>
        <w:t xml:space="preserve">ome </w:t>
      </w:r>
      <w:r w:rsidR="00CD7FAC" w:rsidRPr="00CD7FAC">
        <w:rPr>
          <w:rFonts w:cs="Calibri"/>
          <w:color w:val="000000"/>
          <w:sz w:val="24"/>
          <w:szCs w:val="24"/>
          <w:lang w:val="en" w:eastAsia="en-GB"/>
        </w:rPr>
        <w:t>£ 1,607</w:t>
      </w:r>
    </w:p>
    <w:p w14:paraId="55FE0A81" w14:textId="77777777" w:rsidR="00797EC3" w:rsidRDefault="00C91744" w:rsidP="00797EC3">
      <w:pPr>
        <w:autoSpaceDE w:val="0"/>
        <w:autoSpaceDN w:val="0"/>
        <w:adjustRightInd w:val="0"/>
        <w:spacing w:after="0" w:line="259" w:lineRule="atLeast"/>
        <w:rPr>
          <w:rFonts w:cs="Calibri"/>
          <w:color w:val="000000"/>
          <w:sz w:val="24"/>
          <w:szCs w:val="24"/>
          <w:lang w:val="en" w:eastAsia="en-GB"/>
        </w:rPr>
      </w:pPr>
      <w:r>
        <w:rPr>
          <w:rFonts w:cs="Calibri"/>
          <w:color w:val="000000"/>
          <w:sz w:val="24"/>
          <w:szCs w:val="24"/>
          <w:lang w:val="en" w:eastAsia="en-GB"/>
        </w:rPr>
        <w:t>C</w:t>
      </w:r>
      <w:r w:rsidR="00CD7FAC" w:rsidRPr="00CD7FAC">
        <w:rPr>
          <w:rFonts w:cs="Calibri"/>
          <w:color w:val="000000"/>
          <w:sz w:val="24"/>
          <w:szCs w:val="24"/>
          <w:lang w:val="en" w:eastAsia="en-GB"/>
        </w:rPr>
        <w:t>ommittee expenses were £ 1,893.41</w:t>
      </w:r>
      <w:r>
        <w:rPr>
          <w:rFonts w:cs="Calibri"/>
          <w:color w:val="000000"/>
          <w:sz w:val="24"/>
          <w:szCs w:val="24"/>
          <w:lang w:val="en" w:eastAsia="en-GB"/>
        </w:rPr>
        <w:t>, w</w:t>
      </w:r>
      <w:r w:rsidR="00CD7FAC" w:rsidRPr="00CD7FAC">
        <w:rPr>
          <w:rFonts w:cs="Calibri"/>
          <w:color w:val="000000"/>
          <w:sz w:val="24"/>
          <w:szCs w:val="24"/>
          <w:lang w:val="en" w:eastAsia="en-GB"/>
        </w:rPr>
        <w:t xml:space="preserve">ebsite costs £ £256.80 (paid </w:t>
      </w:r>
      <w:r w:rsidR="000C24CA" w:rsidRPr="00CD7FAC">
        <w:rPr>
          <w:rFonts w:cs="Calibri"/>
          <w:color w:val="000000"/>
          <w:sz w:val="24"/>
          <w:szCs w:val="24"/>
          <w:lang w:val="en" w:eastAsia="en-GB"/>
        </w:rPr>
        <w:t>9.4.20 so</w:t>
      </w:r>
      <w:r w:rsidR="00CD7FAC" w:rsidRPr="00CD7FAC">
        <w:rPr>
          <w:rFonts w:cs="Calibri"/>
          <w:color w:val="000000"/>
          <w:sz w:val="24"/>
          <w:szCs w:val="24"/>
          <w:lang w:val="en" w:eastAsia="en-GB"/>
        </w:rPr>
        <w:t xml:space="preserve"> will appear in next year’s accounts)</w:t>
      </w:r>
      <w:r>
        <w:rPr>
          <w:rFonts w:cs="Calibri"/>
          <w:color w:val="000000"/>
          <w:sz w:val="24"/>
          <w:szCs w:val="24"/>
          <w:lang w:val="en" w:eastAsia="en-GB"/>
        </w:rPr>
        <w:t xml:space="preserve">, </w:t>
      </w:r>
      <w:r w:rsidR="00797EC3">
        <w:rPr>
          <w:rFonts w:cs="Calibri"/>
          <w:color w:val="000000"/>
          <w:sz w:val="24"/>
          <w:szCs w:val="24"/>
          <w:lang w:val="en" w:eastAsia="en-GB"/>
        </w:rPr>
        <w:t>c</w:t>
      </w:r>
      <w:r w:rsidR="00CD7FAC" w:rsidRPr="00CD7FAC">
        <w:rPr>
          <w:rFonts w:cs="Calibri"/>
          <w:color w:val="000000"/>
          <w:sz w:val="24"/>
          <w:szCs w:val="24"/>
          <w:lang w:val="en" w:eastAsia="en-GB"/>
        </w:rPr>
        <w:t xml:space="preserve">onference costs (Portsmouth) </w:t>
      </w:r>
      <w:r>
        <w:rPr>
          <w:rFonts w:cs="Calibri"/>
          <w:color w:val="000000"/>
          <w:sz w:val="24"/>
          <w:szCs w:val="24"/>
          <w:lang w:val="en" w:eastAsia="en-GB"/>
        </w:rPr>
        <w:t xml:space="preserve">£1,395.17, </w:t>
      </w:r>
      <w:r w:rsidR="00CD7FAC" w:rsidRPr="00CD7FAC">
        <w:rPr>
          <w:rFonts w:cs="Calibri"/>
          <w:color w:val="000000"/>
          <w:sz w:val="24"/>
          <w:szCs w:val="24"/>
          <w:lang w:val="en" w:eastAsia="en-GB"/>
        </w:rPr>
        <w:t>conference</w:t>
      </w:r>
      <w:r>
        <w:rPr>
          <w:rFonts w:cs="Calibri"/>
          <w:color w:val="000000"/>
          <w:sz w:val="24"/>
          <w:szCs w:val="24"/>
          <w:lang w:val="en" w:eastAsia="en-GB"/>
        </w:rPr>
        <w:t xml:space="preserve"> income </w:t>
      </w:r>
    </w:p>
    <w:p w14:paraId="0DE5E53C" w14:textId="77777777" w:rsidR="00797EC3" w:rsidRDefault="00CD7FAC" w:rsidP="00797EC3">
      <w:pPr>
        <w:autoSpaceDE w:val="0"/>
        <w:autoSpaceDN w:val="0"/>
        <w:adjustRightInd w:val="0"/>
        <w:spacing w:after="0" w:line="259" w:lineRule="atLeast"/>
        <w:rPr>
          <w:rFonts w:cs="Calibri"/>
          <w:sz w:val="24"/>
          <w:szCs w:val="24"/>
          <w:lang w:val="en" w:eastAsia="en-GB"/>
        </w:rPr>
      </w:pPr>
      <w:r w:rsidRPr="00CD7FAC">
        <w:rPr>
          <w:rFonts w:cs="Calibri"/>
          <w:sz w:val="24"/>
          <w:szCs w:val="24"/>
          <w:lang w:val="en" w:eastAsia="en-GB"/>
        </w:rPr>
        <w:t>£5, 258</w:t>
      </w:r>
      <w:r w:rsidR="00797EC3">
        <w:rPr>
          <w:rFonts w:cs="Calibri"/>
          <w:sz w:val="24"/>
          <w:szCs w:val="24"/>
          <w:lang w:val="en" w:eastAsia="en-GB"/>
        </w:rPr>
        <w:t xml:space="preserve">. </w:t>
      </w:r>
    </w:p>
    <w:p w14:paraId="4797F7A1" w14:textId="77777777" w:rsidR="00797EC3" w:rsidRDefault="00C91744" w:rsidP="00797EC3">
      <w:pPr>
        <w:autoSpaceDE w:val="0"/>
        <w:autoSpaceDN w:val="0"/>
        <w:adjustRightInd w:val="0"/>
        <w:spacing w:after="0" w:line="259" w:lineRule="atLeast"/>
        <w:rPr>
          <w:rFonts w:cs="Calibri"/>
          <w:color w:val="000000"/>
          <w:sz w:val="24"/>
          <w:szCs w:val="24"/>
          <w:lang w:val="en" w:eastAsia="en-GB"/>
        </w:rPr>
      </w:pPr>
      <w:r>
        <w:rPr>
          <w:rFonts w:cs="Calibri"/>
          <w:color w:val="000000"/>
          <w:sz w:val="24"/>
          <w:szCs w:val="24"/>
          <w:lang w:val="en" w:eastAsia="en-GB"/>
        </w:rPr>
        <w:t>2018-2019 f</w:t>
      </w:r>
      <w:r w:rsidR="00CD7FAC">
        <w:rPr>
          <w:rFonts w:cs="Calibri"/>
          <w:color w:val="000000"/>
          <w:sz w:val="24"/>
          <w:szCs w:val="24"/>
          <w:lang w:val="en" w:eastAsia="en-GB"/>
        </w:rPr>
        <w:t xml:space="preserve">inancial year </w:t>
      </w:r>
      <w:r w:rsidR="00E4334C">
        <w:rPr>
          <w:rFonts w:cs="Calibri"/>
          <w:color w:val="000000"/>
          <w:sz w:val="24"/>
          <w:szCs w:val="24"/>
          <w:lang w:val="en" w:eastAsia="en-GB"/>
        </w:rPr>
        <w:t xml:space="preserve">surplus </w:t>
      </w:r>
      <w:r w:rsidR="00797EC3">
        <w:rPr>
          <w:rFonts w:cs="Calibri"/>
          <w:color w:val="000000"/>
          <w:sz w:val="24"/>
          <w:szCs w:val="24"/>
          <w:lang w:val="en" w:eastAsia="en-GB"/>
        </w:rPr>
        <w:t xml:space="preserve">income </w:t>
      </w:r>
      <w:r w:rsidR="00CD7FAC">
        <w:rPr>
          <w:rFonts w:cs="Calibri"/>
          <w:color w:val="000000"/>
          <w:sz w:val="24"/>
          <w:szCs w:val="24"/>
          <w:lang w:val="en" w:eastAsia="en-GB"/>
        </w:rPr>
        <w:t>£1,319</w:t>
      </w:r>
      <w:r w:rsidR="00797EC3">
        <w:rPr>
          <w:rFonts w:cs="Calibri"/>
          <w:color w:val="000000"/>
          <w:sz w:val="24"/>
          <w:szCs w:val="24"/>
          <w:lang w:val="en" w:eastAsia="en-GB"/>
        </w:rPr>
        <w:t>. F</w:t>
      </w:r>
      <w:r w:rsidR="00CD7FAC">
        <w:rPr>
          <w:rFonts w:cs="Calibri"/>
          <w:color w:val="000000"/>
          <w:sz w:val="24"/>
          <w:szCs w:val="24"/>
          <w:lang w:val="en" w:eastAsia="en-GB"/>
        </w:rPr>
        <w:t>inancial year 2019-</w:t>
      </w:r>
      <w:r w:rsidR="00E4334C">
        <w:rPr>
          <w:rFonts w:cs="Calibri"/>
          <w:color w:val="000000"/>
          <w:sz w:val="24"/>
          <w:szCs w:val="24"/>
          <w:lang w:val="en" w:eastAsia="en-GB"/>
        </w:rPr>
        <w:t>2020 surplus income</w:t>
      </w:r>
      <w:r w:rsidR="00797EC3">
        <w:rPr>
          <w:rFonts w:cs="Calibri"/>
          <w:color w:val="000000"/>
          <w:sz w:val="24"/>
          <w:szCs w:val="24"/>
          <w:lang w:val="en" w:eastAsia="en-GB"/>
        </w:rPr>
        <w:t xml:space="preserve"> </w:t>
      </w:r>
      <w:r w:rsidR="00CD7FAC">
        <w:rPr>
          <w:rFonts w:cs="Calibri"/>
          <w:color w:val="000000"/>
          <w:sz w:val="24"/>
          <w:szCs w:val="24"/>
          <w:lang w:val="en" w:eastAsia="en-GB"/>
        </w:rPr>
        <w:t>£1,607</w:t>
      </w:r>
      <w:r w:rsidR="00797EC3">
        <w:rPr>
          <w:rFonts w:cs="Calibri"/>
          <w:color w:val="000000"/>
          <w:sz w:val="24"/>
          <w:szCs w:val="24"/>
          <w:lang w:val="en" w:eastAsia="en-GB"/>
        </w:rPr>
        <w:t xml:space="preserve">. </w:t>
      </w:r>
    </w:p>
    <w:p w14:paraId="2C03A43F" w14:textId="77777777" w:rsidR="002C440F" w:rsidRDefault="00797EC3" w:rsidP="00797EC3">
      <w:pPr>
        <w:autoSpaceDE w:val="0"/>
        <w:autoSpaceDN w:val="0"/>
        <w:adjustRightInd w:val="0"/>
        <w:spacing w:after="0" w:line="259" w:lineRule="atLeast"/>
        <w:rPr>
          <w:rFonts w:cs="Calibri"/>
          <w:color w:val="000000"/>
          <w:sz w:val="24"/>
          <w:szCs w:val="24"/>
          <w:lang w:val="en" w:eastAsia="en-GB"/>
        </w:rPr>
      </w:pPr>
      <w:r>
        <w:rPr>
          <w:rFonts w:cs="Calibri"/>
          <w:color w:val="000000"/>
          <w:sz w:val="24"/>
          <w:szCs w:val="24"/>
          <w:lang w:val="en" w:eastAsia="en-GB"/>
        </w:rPr>
        <w:t>C</w:t>
      </w:r>
      <w:r w:rsidR="00CD7FAC">
        <w:rPr>
          <w:rFonts w:cs="Calibri"/>
          <w:color w:val="000000"/>
          <w:sz w:val="24"/>
          <w:szCs w:val="24"/>
          <w:lang w:val="en" w:eastAsia="en-GB"/>
        </w:rPr>
        <w:t>ommittee members have increased</w:t>
      </w:r>
      <w:r>
        <w:rPr>
          <w:rFonts w:cs="Calibri"/>
          <w:color w:val="000000"/>
          <w:sz w:val="24"/>
          <w:szCs w:val="24"/>
          <w:lang w:val="en" w:eastAsia="en-GB"/>
        </w:rPr>
        <w:t xml:space="preserve">, so travel </w:t>
      </w:r>
      <w:r w:rsidR="00CD7FAC">
        <w:rPr>
          <w:rFonts w:cs="Calibri"/>
          <w:color w:val="000000"/>
          <w:sz w:val="24"/>
          <w:szCs w:val="24"/>
          <w:lang w:val="en" w:eastAsia="en-GB"/>
        </w:rPr>
        <w:t xml:space="preserve">costs </w:t>
      </w:r>
      <w:r w:rsidR="00E4334C">
        <w:rPr>
          <w:rFonts w:cs="Calibri"/>
          <w:color w:val="000000"/>
          <w:sz w:val="24"/>
          <w:szCs w:val="24"/>
          <w:lang w:val="en" w:eastAsia="en-GB"/>
        </w:rPr>
        <w:t>increased but</w:t>
      </w:r>
      <w:r>
        <w:rPr>
          <w:rFonts w:cs="Calibri"/>
          <w:color w:val="000000"/>
          <w:sz w:val="24"/>
          <w:szCs w:val="24"/>
          <w:lang w:val="en" w:eastAsia="en-GB"/>
        </w:rPr>
        <w:t xml:space="preserve"> not since </w:t>
      </w:r>
      <w:r w:rsidR="00E4334C">
        <w:rPr>
          <w:rFonts w:cs="Calibri"/>
          <w:color w:val="000000"/>
          <w:sz w:val="24"/>
          <w:szCs w:val="24"/>
          <w:lang w:val="en" w:eastAsia="en-GB"/>
        </w:rPr>
        <w:t>January 2020</w:t>
      </w:r>
      <w:r>
        <w:rPr>
          <w:rFonts w:cs="Calibri"/>
          <w:color w:val="000000"/>
          <w:sz w:val="24"/>
          <w:szCs w:val="24"/>
          <w:lang w:val="en" w:eastAsia="en-GB"/>
        </w:rPr>
        <w:t xml:space="preserve"> due to </w:t>
      </w:r>
      <w:r w:rsidR="00E4334C">
        <w:rPr>
          <w:rFonts w:cs="Calibri"/>
          <w:color w:val="000000"/>
          <w:sz w:val="24"/>
          <w:szCs w:val="24"/>
          <w:lang w:val="en" w:eastAsia="en-GB"/>
        </w:rPr>
        <w:t>COVID-19</w:t>
      </w:r>
      <w:r>
        <w:rPr>
          <w:rFonts w:cs="Calibri"/>
          <w:color w:val="000000"/>
          <w:sz w:val="24"/>
          <w:szCs w:val="24"/>
          <w:lang w:val="en" w:eastAsia="en-GB"/>
        </w:rPr>
        <w:t xml:space="preserve"> 19</w:t>
      </w:r>
      <w:r w:rsidR="00CD7FAC">
        <w:rPr>
          <w:rFonts w:cs="Calibri"/>
          <w:color w:val="000000"/>
          <w:sz w:val="24"/>
          <w:szCs w:val="24"/>
          <w:lang w:val="en" w:eastAsia="en-GB"/>
        </w:rPr>
        <w:t>.</w:t>
      </w:r>
      <w:r w:rsidR="002C440F">
        <w:rPr>
          <w:rFonts w:cs="Calibri"/>
          <w:color w:val="000000"/>
          <w:sz w:val="24"/>
          <w:szCs w:val="24"/>
          <w:lang w:val="en" w:eastAsia="en-GB"/>
        </w:rPr>
        <w:t xml:space="preserve"> Because 2020 </w:t>
      </w:r>
      <w:r w:rsidR="00E4334C">
        <w:rPr>
          <w:rFonts w:cs="Calibri"/>
          <w:color w:val="000000"/>
          <w:sz w:val="24"/>
          <w:szCs w:val="24"/>
          <w:lang w:val="en" w:eastAsia="en-GB"/>
        </w:rPr>
        <w:t>conference</w:t>
      </w:r>
      <w:r w:rsidR="002C440F">
        <w:rPr>
          <w:rFonts w:cs="Calibri"/>
          <w:color w:val="000000"/>
          <w:sz w:val="24"/>
          <w:szCs w:val="24"/>
          <w:lang w:val="en" w:eastAsia="en-GB"/>
        </w:rPr>
        <w:t xml:space="preserve"> was </w:t>
      </w:r>
      <w:r w:rsidR="00E4334C">
        <w:rPr>
          <w:rFonts w:cs="Calibri"/>
          <w:color w:val="000000"/>
          <w:sz w:val="24"/>
          <w:szCs w:val="24"/>
          <w:lang w:val="en" w:eastAsia="en-GB"/>
        </w:rPr>
        <w:t>canceled</w:t>
      </w:r>
      <w:r w:rsidR="002C440F">
        <w:rPr>
          <w:rFonts w:cs="Calibri"/>
          <w:color w:val="000000"/>
          <w:sz w:val="24"/>
          <w:szCs w:val="24"/>
          <w:lang w:val="en" w:eastAsia="en-GB"/>
        </w:rPr>
        <w:t xml:space="preserve"> </w:t>
      </w:r>
      <w:r w:rsidR="00CD7FAC">
        <w:rPr>
          <w:rFonts w:cs="Calibri"/>
          <w:color w:val="000000"/>
          <w:sz w:val="24"/>
          <w:szCs w:val="24"/>
          <w:lang w:val="en" w:eastAsia="en-GB"/>
        </w:rPr>
        <w:t xml:space="preserve">no income </w:t>
      </w:r>
      <w:r w:rsidR="002C440F">
        <w:rPr>
          <w:rFonts w:cs="Calibri"/>
          <w:color w:val="000000"/>
          <w:sz w:val="24"/>
          <w:szCs w:val="24"/>
          <w:lang w:val="en" w:eastAsia="en-GB"/>
        </w:rPr>
        <w:t xml:space="preserve">has </w:t>
      </w:r>
      <w:r w:rsidR="00E4334C">
        <w:rPr>
          <w:rFonts w:cs="Calibri"/>
          <w:color w:val="000000"/>
          <w:sz w:val="24"/>
          <w:szCs w:val="24"/>
          <w:lang w:val="en" w:eastAsia="en-GB"/>
        </w:rPr>
        <w:t xml:space="preserve">currently </w:t>
      </w:r>
      <w:r w:rsidR="002C440F">
        <w:rPr>
          <w:rFonts w:cs="Calibri"/>
          <w:color w:val="000000"/>
          <w:sz w:val="24"/>
          <w:szCs w:val="24"/>
          <w:lang w:val="en" w:eastAsia="en-GB"/>
        </w:rPr>
        <w:t xml:space="preserve">been </w:t>
      </w:r>
      <w:r w:rsidR="00E4334C">
        <w:rPr>
          <w:rFonts w:cs="Calibri"/>
          <w:color w:val="000000"/>
          <w:sz w:val="24"/>
          <w:szCs w:val="24"/>
          <w:lang w:val="en" w:eastAsia="en-GB"/>
        </w:rPr>
        <w:t>generated</w:t>
      </w:r>
      <w:r w:rsidR="002C440F">
        <w:rPr>
          <w:rFonts w:cs="Calibri"/>
          <w:color w:val="000000"/>
          <w:sz w:val="24"/>
          <w:szCs w:val="24"/>
          <w:lang w:val="en" w:eastAsia="en-GB"/>
        </w:rPr>
        <w:t xml:space="preserve"> </w:t>
      </w:r>
      <w:r w:rsidR="00CD7FAC">
        <w:rPr>
          <w:rFonts w:cs="Calibri"/>
          <w:color w:val="000000"/>
          <w:sz w:val="24"/>
          <w:szCs w:val="24"/>
          <w:lang w:val="en" w:eastAsia="en-GB"/>
        </w:rPr>
        <w:t xml:space="preserve">for </w:t>
      </w:r>
      <w:r w:rsidR="002C440F">
        <w:rPr>
          <w:rFonts w:cs="Calibri"/>
          <w:color w:val="000000"/>
          <w:sz w:val="24"/>
          <w:szCs w:val="24"/>
          <w:lang w:val="en" w:eastAsia="en-GB"/>
        </w:rPr>
        <w:t>2020-2021.</w:t>
      </w:r>
    </w:p>
    <w:p w14:paraId="22C0C6AD" w14:textId="77777777" w:rsidR="00CD7FAC" w:rsidRDefault="00797EC3" w:rsidP="00797EC3">
      <w:pPr>
        <w:autoSpaceDE w:val="0"/>
        <w:autoSpaceDN w:val="0"/>
        <w:adjustRightInd w:val="0"/>
        <w:spacing w:after="0" w:line="259" w:lineRule="atLeast"/>
        <w:rPr>
          <w:rFonts w:cs="Calibri"/>
          <w:color w:val="000000"/>
          <w:sz w:val="24"/>
          <w:szCs w:val="24"/>
          <w:lang w:val="en" w:eastAsia="en-GB"/>
        </w:rPr>
      </w:pPr>
      <w:r>
        <w:rPr>
          <w:rFonts w:cs="Calibri"/>
          <w:color w:val="000000"/>
          <w:sz w:val="24"/>
          <w:szCs w:val="24"/>
          <w:lang w:val="en" w:eastAsia="en-GB"/>
        </w:rPr>
        <w:t>Committee agreed to consider moving to internet banking – April 2021</w:t>
      </w:r>
    </w:p>
    <w:p w14:paraId="5892A0C1" w14:textId="77777777" w:rsidR="008D1B7F" w:rsidRDefault="008D1B7F" w:rsidP="00825C02">
      <w:pPr>
        <w:jc w:val="both"/>
        <w:rPr>
          <w:sz w:val="24"/>
          <w:szCs w:val="24"/>
        </w:rPr>
      </w:pPr>
      <w:r>
        <w:rPr>
          <w:sz w:val="24"/>
          <w:szCs w:val="24"/>
        </w:rPr>
        <w:t xml:space="preserve">Proposed </w:t>
      </w:r>
      <w:r w:rsidR="00BA5162">
        <w:rPr>
          <w:sz w:val="24"/>
          <w:szCs w:val="24"/>
        </w:rPr>
        <w:t xml:space="preserve">by </w:t>
      </w:r>
      <w:r>
        <w:rPr>
          <w:sz w:val="24"/>
          <w:szCs w:val="24"/>
        </w:rPr>
        <w:t>Sally Scott, accepted by the committee.</w:t>
      </w:r>
    </w:p>
    <w:p w14:paraId="0C2DF803" w14:textId="77777777" w:rsidR="00B765C2" w:rsidRPr="000E7811" w:rsidRDefault="00B765C2" w:rsidP="00B765C2">
      <w:pPr>
        <w:autoSpaceDE w:val="0"/>
        <w:autoSpaceDN w:val="0"/>
        <w:adjustRightInd w:val="0"/>
        <w:rPr>
          <w:rFonts w:cs="Calibri"/>
          <w:b/>
          <w:bCs/>
          <w:sz w:val="24"/>
          <w:szCs w:val="24"/>
          <w:u w:val="single"/>
          <w:lang w:val="en" w:eastAsia="en-GB"/>
        </w:rPr>
      </w:pPr>
      <w:r w:rsidRPr="000E7811">
        <w:rPr>
          <w:rFonts w:cs="Calibri"/>
          <w:b/>
          <w:bCs/>
          <w:sz w:val="24"/>
          <w:szCs w:val="24"/>
          <w:u w:val="single"/>
          <w:lang w:val="en" w:eastAsia="en-GB"/>
        </w:rPr>
        <w:t>6.Election/Ratification of Committee Members:</w:t>
      </w:r>
    </w:p>
    <w:p w14:paraId="5A905425" w14:textId="3C79A4DE" w:rsidR="00681CC6" w:rsidRDefault="00B765C2" w:rsidP="00681CC6">
      <w:pPr>
        <w:jc w:val="both"/>
        <w:rPr>
          <w:sz w:val="24"/>
          <w:szCs w:val="24"/>
        </w:rPr>
      </w:pPr>
      <w:r w:rsidRPr="00B765C2">
        <w:rPr>
          <w:sz w:val="24"/>
          <w:szCs w:val="24"/>
        </w:rPr>
        <w:t xml:space="preserve">Membership of the committee is for a </w:t>
      </w:r>
      <w:r w:rsidR="002914C9" w:rsidRPr="00B765C2">
        <w:rPr>
          <w:sz w:val="24"/>
          <w:szCs w:val="24"/>
        </w:rPr>
        <w:t>3-year</w:t>
      </w:r>
      <w:r w:rsidRPr="00B765C2">
        <w:rPr>
          <w:sz w:val="24"/>
          <w:szCs w:val="24"/>
        </w:rPr>
        <w:t xml:space="preserve"> period. </w:t>
      </w:r>
      <w:r w:rsidR="002914C9">
        <w:rPr>
          <w:sz w:val="24"/>
          <w:szCs w:val="24"/>
        </w:rPr>
        <w:t>Re-election</w:t>
      </w:r>
      <w:r w:rsidR="00E04FF9">
        <w:rPr>
          <w:sz w:val="24"/>
          <w:szCs w:val="24"/>
        </w:rPr>
        <w:t xml:space="preserve"> -</w:t>
      </w:r>
      <w:r>
        <w:rPr>
          <w:sz w:val="24"/>
          <w:szCs w:val="24"/>
        </w:rPr>
        <w:t xml:space="preserve"> Jenny </w:t>
      </w:r>
      <w:proofErr w:type="spellStart"/>
      <w:r>
        <w:rPr>
          <w:sz w:val="24"/>
          <w:szCs w:val="24"/>
        </w:rPr>
        <w:t>Peddar</w:t>
      </w:r>
      <w:proofErr w:type="spellEnd"/>
      <w:r>
        <w:rPr>
          <w:sz w:val="24"/>
          <w:szCs w:val="24"/>
        </w:rPr>
        <w:t xml:space="preserve"> (nomi</w:t>
      </w:r>
      <w:r w:rsidR="000C24CA">
        <w:rPr>
          <w:sz w:val="24"/>
          <w:szCs w:val="24"/>
        </w:rPr>
        <w:t>n</w:t>
      </w:r>
      <w:r>
        <w:rPr>
          <w:sz w:val="24"/>
          <w:szCs w:val="24"/>
        </w:rPr>
        <w:t>ated Jill Yates, seconded Sturt Hindson</w:t>
      </w:r>
      <w:r w:rsidR="000C24CA">
        <w:rPr>
          <w:sz w:val="24"/>
          <w:szCs w:val="24"/>
        </w:rPr>
        <w:t>, Ros Gower</w:t>
      </w:r>
      <w:r>
        <w:rPr>
          <w:sz w:val="24"/>
          <w:szCs w:val="24"/>
        </w:rPr>
        <w:t xml:space="preserve"> </w:t>
      </w:r>
      <w:r w:rsidR="000C24CA">
        <w:rPr>
          <w:sz w:val="24"/>
          <w:szCs w:val="24"/>
        </w:rPr>
        <w:t>(</w:t>
      </w:r>
      <w:r>
        <w:rPr>
          <w:sz w:val="24"/>
          <w:szCs w:val="24"/>
        </w:rPr>
        <w:t>nominated Suzie Cooper</w:t>
      </w:r>
      <w:r w:rsidR="000C24CA">
        <w:rPr>
          <w:sz w:val="24"/>
          <w:szCs w:val="24"/>
        </w:rPr>
        <w:t>, seconded Helen Stanley</w:t>
      </w:r>
      <w:r>
        <w:rPr>
          <w:sz w:val="24"/>
          <w:szCs w:val="24"/>
        </w:rPr>
        <w:t>), Helen Stanley (nominated Jill Ya</w:t>
      </w:r>
      <w:r w:rsidR="000C24CA">
        <w:rPr>
          <w:sz w:val="24"/>
          <w:szCs w:val="24"/>
        </w:rPr>
        <w:t>t</w:t>
      </w:r>
      <w:r>
        <w:rPr>
          <w:sz w:val="24"/>
          <w:szCs w:val="24"/>
        </w:rPr>
        <w:t>es, seconded Sally Scot</w:t>
      </w:r>
      <w:r w:rsidR="00856E9A">
        <w:rPr>
          <w:sz w:val="24"/>
          <w:szCs w:val="24"/>
        </w:rPr>
        <w:t>t</w:t>
      </w:r>
      <w:r>
        <w:rPr>
          <w:sz w:val="24"/>
          <w:szCs w:val="24"/>
        </w:rPr>
        <w:t>),</w:t>
      </w:r>
      <w:r w:rsidR="000C24CA">
        <w:rPr>
          <w:sz w:val="24"/>
          <w:szCs w:val="24"/>
        </w:rPr>
        <w:t xml:space="preserve"> Stuart </w:t>
      </w:r>
      <w:r w:rsidR="00681CC6">
        <w:rPr>
          <w:sz w:val="24"/>
          <w:szCs w:val="24"/>
        </w:rPr>
        <w:t>Hindson (nominated</w:t>
      </w:r>
      <w:r w:rsidR="000C24CA">
        <w:rPr>
          <w:sz w:val="24"/>
          <w:szCs w:val="24"/>
        </w:rPr>
        <w:t xml:space="preserve"> Jenny </w:t>
      </w:r>
      <w:proofErr w:type="spellStart"/>
      <w:r w:rsidR="000C24CA">
        <w:rPr>
          <w:sz w:val="24"/>
          <w:szCs w:val="24"/>
        </w:rPr>
        <w:t>Peddar</w:t>
      </w:r>
      <w:proofErr w:type="spellEnd"/>
      <w:r w:rsidR="000C24CA">
        <w:rPr>
          <w:sz w:val="24"/>
          <w:szCs w:val="24"/>
        </w:rPr>
        <w:t xml:space="preserve">, seconded Ros Gower). Elected- </w:t>
      </w:r>
      <w:r w:rsidR="000C24CA" w:rsidRPr="00D04A02">
        <w:rPr>
          <w:rFonts w:cs="Calibri"/>
          <w:sz w:val="24"/>
          <w:szCs w:val="24"/>
          <w:lang w:val="en" w:eastAsia="en-GB"/>
        </w:rPr>
        <w:t>Gemma Webb</w:t>
      </w:r>
      <w:r w:rsidR="000C24CA">
        <w:rPr>
          <w:rFonts w:cs="Calibri"/>
          <w:sz w:val="24"/>
          <w:szCs w:val="24"/>
          <w:lang w:val="en" w:eastAsia="en-GB"/>
        </w:rPr>
        <w:t xml:space="preserve"> (nominated Sally Scott, seconded Jill Yates), </w:t>
      </w:r>
      <w:r w:rsidR="000C24CA" w:rsidRPr="00D04A02">
        <w:rPr>
          <w:rFonts w:cs="Calibri"/>
          <w:sz w:val="24"/>
          <w:szCs w:val="24"/>
          <w:lang w:val="en" w:eastAsia="en-GB"/>
        </w:rPr>
        <w:t xml:space="preserve">Alison Flack </w:t>
      </w:r>
      <w:r w:rsidR="00E04FF9">
        <w:rPr>
          <w:rFonts w:cs="Calibri"/>
          <w:sz w:val="24"/>
          <w:szCs w:val="24"/>
          <w:lang w:val="en" w:eastAsia="en-GB"/>
        </w:rPr>
        <w:t xml:space="preserve">(nominated Jenny </w:t>
      </w:r>
      <w:proofErr w:type="spellStart"/>
      <w:r w:rsidR="00E04FF9">
        <w:rPr>
          <w:rFonts w:cs="Calibri"/>
          <w:sz w:val="24"/>
          <w:szCs w:val="24"/>
          <w:lang w:val="en" w:eastAsia="en-GB"/>
        </w:rPr>
        <w:t>Peddar</w:t>
      </w:r>
      <w:proofErr w:type="spellEnd"/>
      <w:r w:rsidR="00E04FF9">
        <w:rPr>
          <w:rFonts w:cs="Calibri"/>
          <w:sz w:val="24"/>
          <w:szCs w:val="24"/>
          <w:lang w:val="en" w:eastAsia="en-GB"/>
        </w:rPr>
        <w:t xml:space="preserve">, seconded Jill Yates), </w:t>
      </w:r>
      <w:r w:rsidR="000C24CA" w:rsidRPr="00D04A02">
        <w:rPr>
          <w:rFonts w:cs="Calibri"/>
          <w:sz w:val="24"/>
          <w:szCs w:val="24"/>
          <w:lang w:val="en" w:eastAsia="en-GB"/>
        </w:rPr>
        <w:t xml:space="preserve">Hilda </w:t>
      </w:r>
      <w:proofErr w:type="spellStart"/>
      <w:r w:rsidR="000C24CA" w:rsidRPr="00D04A02">
        <w:rPr>
          <w:rFonts w:cs="Calibri"/>
          <w:sz w:val="24"/>
          <w:szCs w:val="24"/>
          <w:lang w:val="en" w:eastAsia="en-GB"/>
        </w:rPr>
        <w:t>Chehore</w:t>
      </w:r>
      <w:proofErr w:type="spellEnd"/>
      <w:r w:rsidR="000C24CA" w:rsidRPr="00D04A02">
        <w:rPr>
          <w:rFonts w:cs="Calibri"/>
          <w:sz w:val="24"/>
          <w:szCs w:val="24"/>
          <w:lang w:val="en" w:eastAsia="en-GB"/>
        </w:rPr>
        <w:t xml:space="preserve"> </w:t>
      </w:r>
      <w:r w:rsidR="000C24CA">
        <w:rPr>
          <w:rFonts w:cs="Calibri"/>
          <w:sz w:val="24"/>
          <w:szCs w:val="24"/>
          <w:lang w:val="en" w:eastAsia="en-GB"/>
        </w:rPr>
        <w:t>(nominated Suzie Cooper</w:t>
      </w:r>
      <w:r w:rsidR="00780A3C">
        <w:rPr>
          <w:rFonts w:cs="Calibri"/>
          <w:sz w:val="24"/>
          <w:szCs w:val="24"/>
          <w:lang w:val="en" w:eastAsia="en-GB"/>
        </w:rPr>
        <w:t>, seconded Ros Gower</w:t>
      </w:r>
      <w:r w:rsidR="000C24CA" w:rsidRPr="00D04A02">
        <w:rPr>
          <w:rFonts w:cs="Calibri"/>
          <w:sz w:val="24"/>
          <w:szCs w:val="24"/>
          <w:lang w:val="en" w:eastAsia="en-GB"/>
        </w:rPr>
        <w:t>), Ka</w:t>
      </w:r>
      <w:r w:rsidR="00856E9A">
        <w:rPr>
          <w:rFonts w:cs="Calibri"/>
          <w:sz w:val="24"/>
          <w:szCs w:val="24"/>
          <w:lang w:val="en" w:eastAsia="en-GB"/>
        </w:rPr>
        <w:t>tie</w:t>
      </w:r>
      <w:r w:rsidR="000C24CA" w:rsidRPr="00D04A02">
        <w:rPr>
          <w:rFonts w:cs="Calibri"/>
          <w:sz w:val="24"/>
          <w:szCs w:val="24"/>
          <w:lang w:val="en" w:eastAsia="en-GB"/>
        </w:rPr>
        <w:t xml:space="preserve"> </w:t>
      </w:r>
      <w:proofErr w:type="spellStart"/>
      <w:r w:rsidR="000C24CA" w:rsidRPr="00D04A02">
        <w:rPr>
          <w:rFonts w:cs="Calibri"/>
          <w:sz w:val="24"/>
          <w:szCs w:val="24"/>
          <w:lang w:val="en" w:eastAsia="en-GB"/>
        </w:rPr>
        <w:t>Simister</w:t>
      </w:r>
      <w:proofErr w:type="spellEnd"/>
      <w:r w:rsidR="000C24CA" w:rsidRPr="00D04A02">
        <w:rPr>
          <w:rFonts w:cs="Calibri"/>
          <w:sz w:val="24"/>
          <w:szCs w:val="24"/>
          <w:lang w:val="en" w:eastAsia="en-GB"/>
        </w:rPr>
        <w:t xml:space="preserve"> (</w:t>
      </w:r>
      <w:r w:rsidR="000C24CA">
        <w:rPr>
          <w:rFonts w:cs="Calibri"/>
          <w:sz w:val="24"/>
          <w:szCs w:val="24"/>
          <w:lang w:val="en" w:eastAsia="en-GB"/>
        </w:rPr>
        <w:t>nominated Jill Yates, seconded Stuart Hindson</w:t>
      </w:r>
      <w:r w:rsidR="000C24CA" w:rsidRPr="00D04A02">
        <w:rPr>
          <w:rFonts w:cs="Calibri"/>
          <w:sz w:val="24"/>
          <w:szCs w:val="24"/>
          <w:lang w:val="en" w:eastAsia="en-GB"/>
        </w:rPr>
        <w:t>)</w:t>
      </w:r>
      <w:r w:rsidR="000C24CA">
        <w:rPr>
          <w:rFonts w:cs="Calibri"/>
          <w:sz w:val="24"/>
          <w:szCs w:val="24"/>
          <w:lang w:val="en" w:eastAsia="en-GB"/>
        </w:rPr>
        <w:t xml:space="preserve">. 2019-20 Coopt committee member Jill Connell has decided </w:t>
      </w:r>
      <w:r w:rsidR="002914C9">
        <w:rPr>
          <w:rFonts w:cs="Calibri"/>
          <w:sz w:val="24"/>
          <w:szCs w:val="24"/>
          <w:lang w:val="en" w:eastAsia="en-GB"/>
        </w:rPr>
        <w:t>not to go</w:t>
      </w:r>
      <w:r w:rsidR="000C24CA">
        <w:rPr>
          <w:rFonts w:cs="Calibri"/>
          <w:sz w:val="24"/>
          <w:szCs w:val="24"/>
          <w:lang w:val="en" w:eastAsia="en-GB"/>
        </w:rPr>
        <w:t xml:space="preserve"> forward for election to the committee. Committee membership 11. </w:t>
      </w:r>
      <w:r w:rsidR="002914C9">
        <w:rPr>
          <w:rFonts w:cs="Calibri"/>
          <w:sz w:val="24"/>
          <w:szCs w:val="24"/>
          <w:lang w:val="en" w:eastAsia="en-GB"/>
        </w:rPr>
        <w:t>Vacancy</w:t>
      </w:r>
      <w:r w:rsidR="000C24CA">
        <w:rPr>
          <w:rFonts w:cs="Calibri"/>
          <w:sz w:val="24"/>
          <w:szCs w:val="24"/>
          <w:lang w:val="en" w:eastAsia="en-GB"/>
        </w:rPr>
        <w:t xml:space="preserve"> 1.</w:t>
      </w:r>
    </w:p>
    <w:p w14:paraId="6DF8ED19" w14:textId="77777777" w:rsidR="00825C02" w:rsidRPr="000E7811" w:rsidRDefault="00681CC6" w:rsidP="00681CC6">
      <w:pPr>
        <w:jc w:val="both"/>
        <w:rPr>
          <w:b/>
          <w:bCs/>
          <w:sz w:val="24"/>
          <w:szCs w:val="24"/>
          <w:u w:val="single"/>
        </w:rPr>
      </w:pPr>
      <w:r w:rsidRPr="000E7811">
        <w:rPr>
          <w:b/>
          <w:bCs/>
          <w:sz w:val="24"/>
          <w:szCs w:val="24"/>
          <w:u w:val="single"/>
        </w:rPr>
        <w:t>7.</w:t>
      </w:r>
      <w:r w:rsidR="00825C02" w:rsidRPr="000E7811">
        <w:rPr>
          <w:b/>
          <w:bCs/>
          <w:sz w:val="24"/>
          <w:szCs w:val="24"/>
          <w:u w:val="single"/>
        </w:rPr>
        <w:t xml:space="preserve">Motions </w:t>
      </w:r>
      <w:r w:rsidRPr="000E7811">
        <w:rPr>
          <w:b/>
          <w:bCs/>
          <w:sz w:val="24"/>
          <w:szCs w:val="24"/>
          <w:u w:val="single"/>
        </w:rPr>
        <w:t>for the meeting:</w:t>
      </w:r>
    </w:p>
    <w:p w14:paraId="01ACDA3D" w14:textId="77777777" w:rsidR="00617F3D" w:rsidRDefault="00C963C9" w:rsidP="008D1B7F">
      <w:pPr>
        <w:jc w:val="both"/>
        <w:rPr>
          <w:sz w:val="24"/>
          <w:szCs w:val="24"/>
        </w:rPr>
      </w:pPr>
      <w:r w:rsidRPr="00B909FB">
        <w:rPr>
          <w:sz w:val="24"/>
          <w:szCs w:val="24"/>
        </w:rPr>
        <w:t xml:space="preserve">No formal motions. </w:t>
      </w:r>
    </w:p>
    <w:p w14:paraId="5F3CF6E7" w14:textId="77777777" w:rsidR="00040506" w:rsidRPr="000E7811" w:rsidRDefault="00681CC6" w:rsidP="008D1B7F">
      <w:pPr>
        <w:jc w:val="both"/>
        <w:rPr>
          <w:b/>
          <w:bCs/>
          <w:sz w:val="24"/>
          <w:szCs w:val="24"/>
          <w:u w:val="single"/>
        </w:rPr>
      </w:pPr>
      <w:r w:rsidRPr="000E7811">
        <w:rPr>
          <w:b/>
          <w:bCs/>
          <w:sz w:val="24"/>
          <w:szCs w:val="24"/>
          <w:u w:val="single"/>
        </w:rPr>
        <w:t>8.</w:t>
      </w:r>
      <w:r w:rsidR="000C24CA" w:rsidRPr="000E7811">
        <w:rPr>
          <w:b/>
          <w:bCs/>
          <w:sz w:val="24"/>
          <w:szCs w:val="24"/>
          <w:u w:val="single"/>
        </w:rPr>
        <w:t>AOB:</w:t>
      </w:r>
      <w:r w:rsidR="00040506" w:rsidRPr="000E7811">
        <w:rPr>
          <w:b/>
          <w:bCs/>
          <w:sz w:val="24"/>
          <w:szCs w:val="24"/>
          <w:u w:val="single"/>
        </w:rPr>
        <w:t xml:space="preserve"> </w:t>
      </w:r>
    </w:p>
    <w:p w14:paraId="40D8E439" w14:textId="77777777" w:rsidR="000C24CA" w:rsidRDefault="00040506" w:rsidP="00040506">
      <w:pPr>
        <w:numPr>
          <w:ilvl w:val="0"/>
          <w:numId w:val="9"/>
        </w:numPr>
        <w:jc w:val="both"/>
        <w:rPr>
          <w:sz w:val="24"/>
          <w:szCs w:val="24"/>
        </w:rPr>
      </w:pPr>
      <w:r>
        <w:rPr>
          <w:sz w:val="24"/>
          <w:szCs w:val="24"/>
        </w:rPr>
        <w:t xml:space="preserve">Jane </w:t>
      </w:r>
      <w:r w:rsidR="002914C9">
        <w:rPr>
          <w:sz w:val="24"/>
          <w:szCs w:val="24"/>
        </w:rPr>
        <w:t>(BASW</w:t>
      </w:r>
      <w:r>
        <w:rPr>
          <w:sz w:val="24"/>
          <w:szCs w:val="24"/>
        </w:rPr>
        <w:t xml:space="preserve">, Head of </w:t>
      </w:r>
      <w:r w:rsidR="002914C9">
        <w:rPr>
          <w:sz w:val="24"/>
          <w:szCs w:val="24"/>
        </w:rPr>
        <w:t>Professional</w:t>
      </w:r>
      <w:r>
        <w:rPr>
          <w:sz w:val="24"/>
          <w:szCs w:val="24"/>
        </w:rPr>
        <w:t xml:space="preserve"> </w:t>
      </w:r>
      <w:r w:rsidR="002914C9">
        <w:rPr>
          <w:sz w:val="24"/>
          <w:szCs w:val="24"/>
        </w:rPr>
        <w:t>Development)</w:t>
      </w:r>
      <w:r>
        <w:rPr>
          <w:sz w:val="24"/>
          <w:szCs w:val="24"/>
        </w:rPr>
        <w:t xml:space="preserve"> </w:t>
      </w:r>
      <w:r w:rsidR="009A6EBF">
        <w:rPr>
          <w:sz w:val="24"/>
          <w:szCs w:val="24"/>
        </w:rPr>
        <w:t>outlined</w:t>
      </w:r>
      <w:r>
        <w:rPr>
          <w:sz w:val="24"/>
          <w:szCs w:val="24"/>
        </w:rPr>
        <w:t xml:space="preserve"> her role and encouraged developing fu</w:t>
      </w:r>
      <w:r w:rsidR="008541EF">
        <w:rPr>
          <w:sz w:val="24"/>
          <w:szCs w:val="24"/>
        </w:rPr>
        <w:t>r</w:t>
      </w:r>
      <w:r>
        <w:rPr>
          <w:sz w:val="24"/>
          <w:szCs w:val="24"/>
        </w:rPr>
        <w:t>t</w:t>
      </w:r>
      <w:r w:rsidR="009A6EBF">
        <w:rPr>
          <w:sz w:val="24"/>
          <w:szCs w:val="24"/>
        </w:rPr>
        <w:t>her</w:t>
      </w:r>
      <w:r>
        <w:rPr>
          <w:sz w:val="24"/>
          <w:szCs w:val="24"/>
        </w:rPr>
        <w:t xml:space="preserve"> link</w:t>
      </w:r>
      <w:r w:rsidR="00681CC6">
        <w:rPr>
          <w:sz w:val="24"/>
          <w:szCs w:val="24"/>
        </w:rPr>
        <w:t>s</w:t>
      </w:r>
      <w:r>
        <w:rPr>
          <w:sz w:val="24"/>
          <w:szCs w:val="24"/>
        </w:rPr>
        <w:t xml:space="preserve"> between BASW and NOPT during 2020-21.  </w:t>
      </w:r>
    </w:p>
    <w:p w14:paraId="0C626C8D" w14:textId="6B675BD9" w:rsidR="00040506" w:rsidRDefault="00040506" w:rsidP="00856E9A">
      <w:pPr>
        <w:numPr>
          <w:ilvl w:val="0"/>
          <w:numId w:val="9"/>
        </w:numPr>
        <w:jc w:val="both"/>
        <w:rPr>
          <w:sz w:val="24"/>
          <w:szCs w:val="24"/>
        </w:rPr>
      </w:pPr>
      <w:r>
        <w:rPr>
          <w:sz w:val="24"/>
          <w:szCs w:val="24"/>
        </w:rPr>
        <w:t>Ros- website</w:t>
      </w:r>
    </w:p>
    <w:p w14:paraId="71BEB945" w14:textId="4261C5C4" w:rsidR="004E2CCB" w:rsidRPr="00856E9A" w:rsidRDefault="002914C9" w:rsidP="008D1B7F">
      <w:pPr>
        <w:numPr>
          <w:ilvl w:val="0"/>
          <w:numId w:val="10"/>
        </w:numPr>
        <w:jc w:val="both"/>
        <w:rPr>
          <w:sz w:val="24"/>
          <w:szCs w:val="24"/>
        </w:rPr>
      </w:pPr>
      <w:r>
        <w:rPr>
          <w:sz w:val="24"/>
          <w:szCs w:val="24"/>
        </w:rPr>
        <w:t>Social</w:t>
      </w:r>
      <w:r w:rsidR="00040506">
        <w:rPr>
          <w:sz w:val="24"/>
          <w:szCs w:val="24"/>
        </w:rPr>
        <w:t xml:space="preserve"> Work England registration of social work students</w:t>
      </w:r>
      <w:r>
        <w:rPr>
          <w:sz w:val="24"/>
          <w:szCs w:val="24"/>
        </w:rPr>
        <w:t>. Committee agreed</w:t>
      </w:r>
      <w:r w:rsidR="00681CC6">
        <w:rPr>
          <w:sz w:val="24"/>
          <w:szCs w:val="24"/>
        </w:rPr>
        <w:t xml:space="preserve"> continue to </w:t>
      </w:r>
      <w:r>
        <w:rPr>
          <w:sz w:val="24"/>
          <w:szCs w:val="24"/>
        </w:rPr>
        <w:t>support registration.</w:t>
      </w:r>
      <w:r w:rsidR="00856E9A">
        <w:rPr>
          <w:sz w:val="24"/>
          <w:szCs w:val="24"/>
        </w:rPr>
        <w:t xml:space="preserve"> </w:t>
      </w:r>
      <w:r w:rsidRPr="00856E9A">
        <w:rPr>
          <w:sz w:val="24"/>
          <w:szCs w:val="24"/>
        </w:rPr>
        <w:t xml:space="preserve"> Jill- draft</w:t>
      </w:r>
      <w:r w:rsidR="000E7811" w:rsidRPr="00856E9A">
        <w:rPr>
          <w:sz w:val="24"/>
          <w:szCs w:val="24"/>
        </w:rPr>
        <w:t xml:space="preserve"> a</w:t>
      </w:r>
      <w:r w:rsidRPr="00856E9A">
        <w:rPr>
          <w:sz w:val="24"/>
          <w:szCs w:val="24"/>
        </w:rPr>
        <w:t xml:space="preserve"> letter</w:t>
      </w:r>
      <w:r w:rsidR="000E7811" w:rsidRPr="00856E9A">
        <w:rPr>
          <w:sz w:val="24"/>
          <w:szCs w:val="24"/>
        </w:rPr>
        <w:t xml:space="preserve">, </w:t>
      </w:r>
      <w:r w:rsidRPr="00856E9A">
        <w:rPr>
          <w:sz w:val="24"/>
          <w:szCs w:val="24"/>
        </w:rPr>
        <w:t>consult committee</w:t>
      </w:r>
      <w:r w:rsidR="000E7811" w:rsidRPr="00856E9A">
        <w:rPr>
          <w:sz w:val="24"/>
          <w:szCs w:val="24"/>
        </w:rPr>
        <w:t xml:space="preserve"> and </w:t>
      </w:r>
      <w:r w:rsidRPr="00856E9A">
        <w:rPr>
          <w:sz w:val="24"/>
          <w:szCs w:val="24"/>
        </w:rPr>
        <w:t xml:space="preserve">send to Social Work England. </w:t>
      </w:r>
    </w:p>
    <w:p w14:paraId="3CD67E2F" w14:textId="77777777" w:rsidR="00FD35FF" w:rsidRPr="00681CC6" w:rsidRDefault="00FD35FF" w:rsidP="00FA3246">
      <w:pPr>
        <w:pStyle w:val="ListParagraph"/>
        <w:ind w:left="1440"/>
        <w:rPr>
          <w:rFonts w:cs="Arial"/>
          <w:sz w:val="16"/>
          <w:szCs w:val="16"/>
        </w:rPr>
      </w:pPr>
    </w:p>
    <w:sectPr w:rsidR="00FD35FF" w:rsidRPr="00681CC6" w:rsidSect="00B03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19C0628"/>
    <w:lvl w:ilvl="0">
      <w:numFmt w:val="bullet"/>
      <w:lvlText w:val="*"/>
      <w:lvlJc w:val="left"/>
    </w:lvl>
  </w:abstractNum>
  <w:abstractNum w:abstractNumId="1" w15:restartNumberingAfterBreak="0">
    <w:nsid w:val="14D71F1A"/>
    <w:multiLevelType w:val="hybridMultilevel"/>
    <w:tmpl w:val="95624B10"/>
    <w:lvl w:ilvl="0" w:tplc="0809000F">
      <w:start w:val="7"/>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467930"/>
    <w:multiLevelType w:val="hybridMultilevel"/>
    <w:tmpl w:val="DBCCE0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236067C"/>
    <w:multiLevelType w:val="hybridMultilevel"/>
    <w:tmpl w:val="5ECAD64E"/>
    <w:lvl w:ilvl="0" w:tplc="AAF4BE76">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645FA4"/>
    <w:multiLevelType w:val="hybridMultilevel"/>
    <w:tmpl w:val="89F2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F0410"/>
    <w:multiLevelType w:val="hybridMultilevel"/>
    <w:tmpl w:val="17A8C654"/>
    <w:lvl w:ilvl="0" w:tplc="F0C43720">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FC00DD"/>
    <w:multiLevelType w:val="singleLevel"/>
    <w:tmpl w:val="7AD0F7F0"/>
    <w:lvl w:ilvl="0">
      <w:start w:val="1"/>
      <w:numFmt w:val="decimal"/>
      <w:lvlText w:val="%1."/>
      <w:legacy w:legacy="1" w:legacySpace="0" w:legacyIndent="360"/>
      <w:lvlJc w:val="left"/>
      <w:rPr>
        <w:rFonts w:ascii="Arial" w:hAnsi="Arial" w:cs="Arial" w:hint="default"/>
      </w:rPr>
    </w:lvl>
  </w:abstractNum>
  <w:abstractNum w:abstractNumId="7" w15:restartNumberingAfterBreak="0">
    <w:nsid w:val="568610B1"/>
    <w:multiLevelType w:val="hybridMultilevel"/>
    <w:tmpl w:val="810E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312634"/>
    <w:multiLevelType w:val="hybridMultilevel"/>
    <w:tmpl w:val="B276E184"/>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0D6E5F"/>
    <w:multiLevelType w:val="hybridMultilevel"/>
    <w:tmpl w:val="1FF0B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7059C"/>
    <w:multiLevelType w:val="hybridMultilevel"/>
    <w:tmpl w:val="876A558A"/>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6"/>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10"/>
  </w:num>
  <w:num w:numId="7">
    <w:abstractNumId w:val="5"/>
  </w:num>
  <w:num w:numId="8">
    <w:abstractNumId w:val="3"/>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5EB9"/>
    <w:rsid w:val="00021AAB"/>
    <w:rsid w:val="00040506"/>
    <w:rsid w:val="000717DB"/>
    <w:rsid w:val="00073C91"/>
    <w:rsid w:val="000A37EC"/>
    <w:rsid w:val="000B7A2C"/>
    <w:rsid w:val="000C24CA"/>
    <w:rsid w:val="000E7811"/>
    <w:rsid w:val="000F475F"/>
    <w:rsid w:val="00110E87"/>
    <w:rsid w:val="00141738"/>
    <w:rsid w:val="00175E50"/>
    <w:rsid w:val="001D62CA"/>
    <w:rsid w:val="001E3F73"/>
    <w:rsid w:val="001F04F3"/>
    <w:rsid w:val="00210837"/>
    <w:rsid w:val="002263FA"/>
    <w:rsid w:val="002426F9"/>
    <w:rsid w:val="00272194"/>
    <w:rsid w:val="00282613"/>
    <w:rsid w:val="002914C9"/>
    <w:rsid w:val="002A795A"/>
    <w:rsid w:val="002C396E"/>
    <w:rsid w:val="002C440F"/>
    <w:rsid w:val="002D1A28"/>
    <w:rsid w:val="002D2CE8"/>
    <w:rsid w:val="0032030D"/>
    <w:rsid w:val="00362D67"/>
    <w:rsid w:val="00396DD5"/>
    <w:rsid w:val="003A1AF2"/>
    <w:rsid w:val="003A4763"/>
    <w:rsid w:val="003C0624"/>
    <w:rsid w:val="003F3DE3"/>
    <w:rsid w:val="0040256B"/>
    <w:rsid w:val="00405062"/>
    <w:rsid w:val="00476CB1"/>
    <w:rsid w:val="004B501B"/>
    <w:rsid w:val="004C7D5F"/>
    <w:rsid w:val="004D463C"/>
    <w:rsid w:val="004E2CCB"/>
    <w:rsid w:val="004F0052"/>
    <w:rsid w:val="0051246F"/>
    <w:rsid w:val="00567E0E"/>
    <w:rsid w:val="005A13CF"/>
    <w:rsid w:val="005A2C91"/>
    <w:rsid w:val="005B42C3"/>
    <w:rsid w:val="005C561A"/>
    <w:rsid w:val="005D1D5A"/>
    <w:rsid w:val="005E2E2C"/>
    <w:rsid w:val="005F5A9D"/>
    <w:rsid w:val="00607901"/>
    <w:rsid w:val="00617F3D"/>
    <w:rsid w:val="00681CC6"/>
    <w:rsid w:val="006848C4"/>
    <w:rsid w:val="00685EB9"/>
    <w:rsid w:val="006D6733"/>
    <w:rsid w:val="006D6C84"/>
    <w:rsid w:val="006F645D"/>
    <w:rsid w:val="00712729"/>
    <w:rsid w:val="00736877"/>
    <w:rsid w:val="00747ACF"/>
    <w:rsid w:val="00747D29"/>
    <w:rsid w:val="00767896"/>
    <w:rsid w:val="007757D5"/>
    <w:rsid w:val="00780A3C"/>
    <w:rsid w:val="00797EC3"/>
    <w:rsid w:val="007F363C"/>
    <w:rsid w:val="007F5DD7"/>
    <w:rsid w:val="00825C02"/>
    <w:rsid w:val="008541EF"/>
    <w:rsid w:val="00856E9A"/>
    <w:rsid w:val="008752EC"/>
    <w:rsid w:val="00885118"/>
    <w:rsid w:val="00890C32"/>
    <w:rsid w:val="008C02E2"/>
    <w:rsid w:val="008D1B7F"/>
    <w:rsid w:val="008E4E0C"/>
    <w:rsid w:val="008F71ED"/>
    <w:rsid w:val="00994AAA"/>
    <w:rsid w:val="00997B67"/>
    <w:rsid w:val="009A6EBF"/>
    <w:rsid w:val="009B4682"/>
    <w:rsid w:val="009C18B3"/>
    <w:rsid w:val="009F59CA"/>
    <w:rsid w:val="00A23A5D"/>
    <w:rsid w:val="00A2538B"/>
    <w:rsid w:val="00A270D4"/>
    <w:rsid w:val="00A33945"/>
    <w:rsid w:val="00A465A3"/>
    <w:rsid w:val="00A64794"/>
    <w:rsid w:val="00A654F6"/>
    <w:rsid w:val="00AA72ED"/>
    <w:rsid w:val="00AC51B9"/>
    <w:rsid w:val="00AE7A11"/>
    <w:rsid w:val="00B0312A"/>
    <w:rsid w:val="00B04C97"/>
    <w:rsid w:val="00B07FB7"/>
    <w:rsid w:val="00B527D3"/>
    <w:rsid w:val="00B765C2"/>
    <w:rsid w:val="00B83D05"/>
    <w:rsid w:val="00B90675"/>
    <w:rsid w:val="00B909FB"/>
    <w:rsid w:val="00B9319C"/>
    <w:rsid w:val="00B95762"/>
    <w:rsid w:val="00BA5162"/>
    <w:rsid w:val="00BE00E0"/>
    <w:rsid w:val="00C024C7"/>
    <w:rsid w:val="00C1008E"/>
    <w:rsid w:val="00C140A1"/>
    <w:rsid w:val="00C55D68"/>
    <w:rsid w:val="00C73E02"/>
    <w:rsid w:val="00C74952"/>
    <w:rsid w:val="00C87B5C"/>
    <w:rsid w:val="00C91744"/>
    <w:rsid w:val="00C920F2"/>
    <w:rsid w:val="00C963C9"/>
    <w:rsid w:val="00CB025E"/>
    <w:rsid w:val="00CD4A9A"/>
    <w:rsid w:val="00CD7FAC"/>
    <w:rsid w:val="00CF78A6"/>
    <w:rsid w:val="00D04A02"/>
    <w:rsid w:val="00D20708"/>
    <w:rsid w:val="00D51481"/>
    <w:rsid w:val="00D51942"/>
    <w:rsid w:val="00D527A3"/>
    <w:rsid w:val="00D54445"/>
    <w:rsid w:val="00D6618B"/>
    <w:rsid w:val="00D725B5"/>
    <w:rsid w:val="00DC4804"/>
    <w:rsid w:val="00DE5F3B"/>
    <w:rsid w:val="00E04FF9"/>
    <w:rsid w:val="00E1626B"/>
    <w:rsid w:val="00E270D5"/>
    <w:rsid w:val="00E3523B"/>
    <w:rsid w:val="00E4334C"/>
    <w:rsid w:val="00E4397D"/>
    <w:rsid w:val="00E479B4"/>
    <w:rsid w:val="00EC176B"/>
    <w:rsid w:val="00EC2636"/>
    <w:rsid w:val="00EF32BF"/>
    <w:rsid w:val="00F20AF9"/>
    <w:rsid w:val="00F26889"/>
    <w:rsid w:val="00F30D69"/>
    <w:rsid w:val="00F42985"/>
    <w:rsid w:val="00F60FA9"/>
    <w:rsid w:val="00F71ACD"/>
    <w:rsid w:val="00FA1DA8"/>
    <w:rsid w:val="00FA3246"/>
    <w:rsid w:val="00FC5DED"/>
    <w:rsid w:val="00FD08E7"/>
    <w:rsid w:val="00FD35FF"/>
    <w:rsid w:val="00FF3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0E64B7"/>
  <w15:chartTrackingRefBased/>
  <w15:docId w15:val="{61972268-B357-46BC-9FBD-1F6AB04F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12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EB9"/>
    <w:pPr>
      <w:ind w:left="720"/>
      <w:contextualSpacing/>
    </w:pPr>
  </w:style>
  <w:style w:type="character" w:styleId="Hyperlink">
    <w:name w:val="Hyperlink"/>
    <w:uiPriority w:val="99"/>
    <w:unhideWhenUsed/>
    <w:rsid w:val="00D51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31259">
      <w:bodyDiv w:val="1"/>
      <w:marLeft w:val="0"/>
      <w:marRight w:val="0"/>
      <w:marTop w:val="0"/>
      <w:marBottom w:val="0"/>
      <w:divBdr>
        <w:top w:val="none" w:sz="0" w:space="0" w:color="auto"/>
        <w:left w:val="none" w:sz="0" w:space="0" w:color="auto"/>
        <w:bottom w:val="none" w:sz="0" w:space="0" w:color="auto"/>
        <w:right w:val="none" w:sz="0" w:space="0" w:color="auto"/>
      </w:divBdr>
    </w:div>
    <w:div w:id="77131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Anneka Yates</cp:lastModifiedBy>
  <cp:revision>3</cp:revision>
  <cp:lastPrinted>2017-11-28T16:33:00Z</cp:lastPrinted>
  <dcterms:created xsi:type="dcterms:W3CDTF">2020-11-13T15:00:00Z</dcterms:created>
  <dcterms:modified xsi:type="dcterms:W3CDTF">2020-11-13T21:23:00Z</dcterms:modified>
</cp:coreProperties>
</file>